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78D3E" w14:textId="77777777" w:rsidR="00CC0F50" w:rsidRPr="007A4654" w:rsidRDefault="00CC0F50">
      <w:pPr>
        <w:rPr>
          <w:rFonts w:eastAsia="Arial"/>
          <w:b/>
          <w:i/>
          <w:sz w:val="28"/>
          <w:szCs w:val="28"/>
        </w:rPr>
      </w:pPr>
    </w:p>
    <w:p w14:paraId="2CA27857" w14:textId="77777777" w:rsidR="00CC0F50" w:rsidRPr="007A4654" w:rsidRDefault="008A0443">
      <w:pPr>
        <w:jc w:val="center"/>
        <w:rPr>
          <w:rFonts w:eastAsia="Arial"/>
          <w:b/>
          <w:i/>
          <w:sz w:val="28"/>
          <w:szCs w:val="28"/>
        </w:rPr>
      </w:pPr>
      <w:r w:rsidRPr="007A4654">
        <w:rPr>
          <w:rFonts w:eastAsia="Arial"/>
          <w:b/>
          <w:i/>
          <w:sz w:val="28"/>
          <w:szCs w:val="28"/>
        </w:rPr>
        <w:t>Z M L U V A   O   D I E L O</w:t>
      </w:r>
    </w:p>
    <w:p w14:paraId="6FEF5BF9" w14:textId="77777777" w:rsidR="00CC0F50" w:rsidRPr="007A4654" w:rsidRDefault="008A0443">
      <w:pPr>
        <w:pBdr>
          <w:bottom w:val="single" w:sz="4" w:space="1" w:color="000000"/>
        </w:pBdr>
        <w:jc w:val="center"/>
        <w:rPr>
          <w:rFonts w:eastAsia="Arial"/>
          <w:sz w:val="20"/>
          <w:szCs w:val="20"/>
        </w:rPr>
      </w:pPr>
      <w:r w:rsidRPr="007A4654">
        <w:rPr>
          <w:rFonts w:eastAsia="Arial"/>
          <w:sz w:val="20"/>
          <w:szCs w:val="20"/>
        </w:rPr>
        <w:t xml:space="preserve">uzatvorená podľa § 536 a </w:t>
      </w:r>
      <w:proofErr w:type="spellStart"/>
      <w:r w:rsidRPr="007A4654">
        <w:rPr>
          <w:rFonts w:eastAsia="Arial"/>
          <w:sz w:val="20"/>
          <w:szCs w:val="20"/>
        </w:rPr>
        <w:t>nasl</w:t>
      </w:r>
      <w:proofErr w:type="spellEnd"/>
      <w:r w:rsidRPr="007A4654">
        <w:rPr>
          <w:rFonts w:eastAsia="Arial"/>
          <w:sz w:val="20"/>
          <w:szCs w:val="20"/>
        </w:rPr>
        <w:t xml:space="preserve">. zákona č. 513/1991 Zb. (Obchodný zákonník) v znení neskorších predpisov a podľa zákona č. 343/2015 Z. z. o verejnom obstarávaní a o zmene a doplnení niektorých zákonov </w:t>
      </w:r>
    </w:p>
    <w:p w14:paraId="4CA84C67" w14:textId="77777777" w:rsidR="00CC0F50" w:rsidRPr="007A4654" w:rsidRDefault="00CC0F50">
      <w:pPr>
        <w:pBdr>
          <w:top w:val="nil"/>
          <w:left w:val="nil"/>
          <w:bottom w:val="nil"/>
          <w:right w:val="nil"/>
          <w:between w:val="nil"/>
        </w:pBdr>
        <w:spacing w:after="120"/>
        <w:jc w:val="center"/>
        <w:rPr>
          <w:rFonts w:eastAsia="Arial"/>
          <w:color w:val="000000"/>
          <w:sz w:val="22"/>
          <w:szCs w:val="22"/>
        </w:rPr>
      </w:pPr>
    </w:p>
    <w:p w14:paraId="6F87E973" w14:textId="77777777" w:rsidR="00CC0F50" w:rsidRPr="007A4654" w:rsidRDefault="008A0443">
      <w:pPr>
        <w:jc w:val="center"/>
        <w:rPr>
          <w:rFonts w:eastAsia="Arial"/>
          <w:b/>
        </w:rPr>
      </w:pPr>
      <w:r w:rsidRPr="007A4654">
        <w:rPr>
          <w:rFonts w:eastAsia="Arial"/>
          <w:b/>
        </w:rPr>
        <w:t>čl. I.</w:t>
      </w:r>
    </w:p>
    <w:p w14:paraId="4C13DF68" w14:textId="77777777" w:rsidR="00CC0F50" w:rsidRPr="007A4654" w:rsidRDefault="008A0443">
      <w:pPr>
        <w:jc w:val="center"/>
        <w:rPr>
          <w:rFonts w:eastAsia="Arial"/>
          <w:b/>
        </w:rPr>
      </w:pPr>
      <w:r w:rsidRPr="007A4654">
        <w:rPr>
          <w:rFonts w:eastAsia="Arial"/>
          <w:b/>
        </w:rPr>
        <w:t>Zmluvné strany</w:t>
      </w:r>
    </w:p>
    <w:p w14:paraId="316E71B9" w14:textId="77777777" w:rsidR="00CC0F50" w:rsidRPr="007A4654" w:rsidRDefault="00CC0F50">
      <w:pPr>
        <w:jc w:val="center"/>
        <w:rPr>
          <w:rFonts w:eastAsia="Arial"/>
          <w:b/>
        </w:rPr>
      </w:pPr>
    </w:p>
    <w:p w14:paraId="750D90FC" w14:textId="3FFA5850" w:rsidR="00CC0F50" w:rsidRPr="007A4654" w:rsidRDefault="008A0443">
      <w:pPr>
        <w:jc w:val="both"/>
        <w:rPr>
          <w:rFonts w:eastAsia="Arial"/>
          <w:b/>
        </w:rPr>
      </w:pPr>
      <w:r w:rsidRPr="007A4654">
        <w:rPr>
          <w:rFonts w:eastAsia="Arial"/>
          <w:b/>
        </w:rPr>
        <w:t>Objednávateľ:</w:t>
      </w:r>
      <w:r w:rsidRPr="007A4654">
        <w:rPr>
          <w:rFonts w:eastAsia="Arial"/>
          <w:b/>
        </w:rPr>
        <w:tab/>
      </w:r>
      <w:r w:rsidR="002E1F9D" w:rsidRPr="007A4654">
        <w:rPr>
          <w:rFonts w:eastAsia="Arial"/>
          <w:b/>
        </w:rPr>
        <w:t xml:space="preserve">                     </w:t>
      </w:r>
      <w:r w:rsidR="007A4654" w:rsidRPr="007A4654">
        <w:rPr>
          <w:rFonts w:eastAsia="Arial"/>
          <w:b/>
        </w:rPr>
        <w:t>BARETTI</w:t>
      </w:r>
      <w:r w:rsidR="002E1F9D" w:rsidRPr="007A4654">
        <w:rPr>
          <w:rFonts w:eastAsia="Arial"/>
          <w:b/>
          <w:bCs/>
        </w:rPr>
        <w:t>,  s.r.o</w:t>
      </w:r>
    </w:p>
    <w:p w14:paraId="400A805C" w14:textId="653F144A" w:rsidR="007A4654" w:rsidRPr="007A4654" w:rsidRDefault="008A0443">
      <w:pPr>
        <w:jc w:val="both"/>
        <w:rPr>
          <w:rFonts w:eastAsia="Arial"/>
        </w:rPr>
      </w:pPr>
      <w:r w:rsidRPr="007A4654">
        <w:rPr>
          <w:rFonts w:eastAsia="Arial"/>
        </w:rPr>
        <w:t>Názov:</w:t>
      </w:r>
      <w:r w:rsidRPr="007A4654">
        <w:rPr>
          <w:rFonts w:eastAsia="Arial"/>
        </w:rPr>
        <w:tab/>
      </w:r>
      <w:r w:rsidRPr="007A4654">
        <w:rPr>
          <w:rFonts w:eastAsia="Arial"/>
        </w:rPr>
        <w:tab/>
      </w:r>
      <w:r w:rsidR="002E1F9D" w:rsidRPr="007A4654">
        <w:rPr>
          <w:rFonts w:eastAsia="Arial"/>
        </w:rPr>
        <w:t xml:space="preserve">                     </w:t>
      </w:r>
      <w:r w:rsidR="007A4654">
        <w:rPr>
          <w:rFonts w:eastAsia="Arial"/>
        </w:rPr>
        <w:t xml:space="preserve">           </w:t>
      </w:r>
      <w:r w:rsidR="002E1F9D" w:rsidRPr="007A4654">
        <w:rPr>
          <w:rFonts w:eastAsia="Arial"/>
        </w:rPr>
        <w:t xml:space="preserve"> </w:t>
      </w:r>
      <w:r w:rsidR="007A4654" w:rsidRPr="007A4654">
        <w:rPr>
          <w:rFonts w:eastAsia="Arial"/>
        </w:rPr>
        <w:t xml:space="preserve">Slovenské Ďarmoty 238, 991 07 Slovenské </w:t>
      </w:r>
    </w:p>
    <w:p w14:paraId="247FF807" w14:textId="59E20131" w:rsidR="00CC0F50" w:rsidRPr="007A4654" w:rsidRDefault="007A4654">
      <w:pPr>
        <w:jc w:val="both"/>
        <w:rPr>
          <w:rFonts w:eastAsia="Arial"/>
        </w:rPr>
      </w:pPr>
      <w:r w:rsidRPr="007A4654">
        <w:rPr>
          <w:rFonts w:eastAsia="Arial"/>
        </w:rPr>
        <w:t xml:space="preserve">                                                      </w:t>
      </w:r>
      <w:r>
        <w:rPr>
          <w:rFonts w:eastAsia="Arial"/>
        </w:rPr>
        <w:t xml:space="preserve">  </w:t>
      </w:r>
      <w:r w:rsidRPr="007A4654">
        <w:rPr>
          <w:rFonts w:eastAsia="Arial"/>
        </w:rPr>
        <w:t xml:space="preserve"> Ďarmoty</w:t>
      </w:r>
      <w:r w:rsidR="008A0443" w:rsidRPr="007A4654">
        <w:rPr>
          <w:rFonts w:eastAsia="Arial"/>
        </w:rPr>
        <w:tab/>
      </w:r>
      <w:r w:rsidR="008A0443" w:rsidRPr="007A4654">
        <w:rPr>
          <w:rFonts w:eastAsia="Arial"/>
        </w:rPr>
        <w:tab/>
      </w:r>
    </w:p>
    <w:p w14:paraId="5C5AEE59" w14:textId="77777777" w:rsidR="00CC0F50" w:rsidRPr="007A4654" w:rsidRDefault="008A0443">
      <w:pPr>
        <w:jc w:val="both"/>
        <w:rPr>
          <w:rFonts w:eastAsia="Arial"/>
        </w:rPr>
      </w:pPr>
      <w:r w:rsidRPr="007A4654">
        <w:rPr>
          <w:rFonts w:eastAsia="Arial"/>
        </w:rPr>
        <w:t>Sídlo:</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2776A2F3" w14:textId="7EA53D21" w:rsidR="00CC0F50" w:rsidRPr="007A4654" w:rsidRDefault="008A0443">
      <w:pPr>
        <w:ind w:left="4240" w:hanging="4240"/>
        <w:jc w:val="both"/>
        <w:rPr>
          <w:rFonts w:eastAsia="Arial"/>
        </w:rPr>
      </w:pPr>
      <w:r w:rsidRPr="007A4654">
        <w:rPr>
          <w:rFonts w:eastAsia="Arial"/>
        </w:rPr>
        <w:t>Zastúpený:</w:t>
      </w:r>
      <w:r w:rsidR="002E1F9D" w:rsidRPr="007A4654">
        <w:rPr>
          <w:rFonts w:eastAsia="Arial"/>
        </w:rPr>
        <w:t xml:space="preserve">                                    </w:t>
      </w:r>
      <w:r w:rsidR="007A4654">
        <w:rPr>
          <w:rFonts w:eastAsia="Arial"/>
        </w:rPr>
        <w:t xml:space="preserve">   </w:t>
      </w:r>
      <w:r w:rsidR="002E1F9D" w:rsidRPr="007A4654">
        <w:rPr>
          <w:rFonts w:eastAsia="Arial"/>
        </w:rPr>
        <w:t xml:space="preserve"> </w:t>
      </w:r>
      <w:r w:rsidR="007A4654" w:rsidRPr="007A4654">
        <w:rPr>
          <w:rFonts w:eastAsia="Arial"/>
        </w:rPr>
        <w:t>Bartolomej  Balko</w:t>
      </w:r>
      <w:r w:rsidR="002E1F9D" w:rsidRPr="007A4654">
        <w:rPr>
          <w:b/>
        </w:rPr>
        <w:t xml:space="preserve">, </w:t>
      </w:r>
      <w:r w:rsidR="002E1F9D" w:rsidRPr="007A4654">
        <w:t>konateľ spoločnosti</w:t>
      </w:r>
      <w:r w:rsidRPr="007A4654">
        <w:rPr>
          <w:rFonts w:eastAsia="Arial"/>
        </w:rPr>
        <w:tab/>
        <w:t xml:space="preserve"> </w:t>
      </w:r>
    </w:p>
    <w:p w14:paraId="0D561D38" w14:textId="77777777" w:rsidR="00D67A20" w:rsidRPr="007A4654" w:rsidRDefault="008A0443">
      <w:pPr>
        <w:jc w:val="both"/>
        <w:rPr>
          <w:rFonts w:eastAsia="Arial"/>
        </w:rPr>
      </w:pPr>
      <w:r w:rsidRPr="007A4654">
        <w:rPr>
          <w:rFonts w:eastAsia="Arial"/>
        </w:rPr>
        <w:t>Bankové spojenie:</w:t>
      </w:r>
      <w:r w:rsidRPr="007A4654">
        <w:rPr>
          <w:rFonts w:eastAsia="Arial"/>
        </w:rPr>
        <w:tab/>
      </w:r>
      <w:r w:rsidRPr="007A4654">
        <w:rPr>
          <w:rFonts w:eastAsia="Arial"/>
        </w:rPr>
        <w:tab/>
      </w:r>
      <w:r w:rsidRPr="007A4654">
        <w:rPr>
          <w:rFonts w:eastAsia="Arial"/>
        </w:rPr>
        <w:tab/>
      </w:r>
      <w:r w:rsidRPr="007A4654">
        <w:rPr>
          <w:rFonts w:eastAsia="Arial"/>
        </w:rPr>
        <w:tab/>
      </w:r>
    </w:p>
    <w:p w14:paraId="3BABB81F" w14:textId="77777777" w:rsidR="00CC0F50" w:rsidRPr="007A4654" w:rsidRDefault="008A0443">
      <w:pPr>
        <w:jc w:val="both"/>
        <w:rPr>
          <w:rFonts w:eastAsia="Arial"/>
        </w:rPr>
      </w:pPr>
      <w:r w:rsidRPr="007A4654">
        <w:rPr>
          <w:rFonts w:eastAsia="Arial"/>
        </w:rPr>
        <w:t>číslo účtu:</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45C361BE" w14:textId="777E8806" w:rsidR="00CC0F50" w:rsidRPr="007A4654" w:rsidRDefault="008A0443">
      <w:pPr>
        <w:jc w:val="both"/>
        <w:rPr>
          <w:rFonts w:eastAsia="Arial"/>
        </w:rPr>
      </w:pPr>
      <w:r w:rsidRPr="007A4654">
        <w:rPr>
          <w:rFonts w:eastAsia="Arial"/>
        </w:rPr>
        <w:t>IČO:</w:t>
      </w:r>
      <w:r w:rsidRPr="007A4654">
        <w:rPr>
          <w:rFonts w:eastAsia="Arial"/>
        </w:rPr>
        <w:tab/>
      </w:r>
      <w:r w:rsidRPr="007A4654">
        <w:rPr>
          <w:rFonts w:eastAsia="Arial"/>
        </w:rPr>
        <w:tab/>
      </w:r>
      <w:r w:rsidR="002E1F9D" w:rsidRPr="007A4654">
        <w:rPr>
          <w:rFonts w:eastAsia="Arial"/>
        </w:rPr>
        <w:t xml:space="preserve">                                  </w:t>
      </w:r>
      <w:r w:rsidR="007A4654" w:rsidRPr="007A4654">
        <w:rPr>
          <w:rFonts w:eastAsia="Arial"/>
        </w:rPr>
        <w:t>45 575 029</w:t>
      </w:r>
      <w:r w:rsidRPr="007A4654">
        <w:rPr>
          <w:rFonts w:eastAsia="Arial"/>
        </w:rPr>
        <w:tab/>
      </w:r>
      <w:r w:rsidRPr="007A4654">
        <w:rPr>
          <w:rFonts w:eastAsia="Arial"/>
        </w:rPr>
        <w:tab/>
      </w:r>
      <w:r w:rsidRPr="007A4654">
        <w:rPr>
          <w:rFonts w:eastAsia="Arial"/>
        </w:rPr>
        <w:tab/>
      </w:r>
      <w:r w:rsidRPr="007A4654">
        <w:rPr>
          <w:rFonts w:eastAsia="Arial"/>
        </w:rPr>
        <w:tab/>
      </w:r>
    </w:p>
    <w:p w14:paraId="73897FC0" w14:textId="77777777" w:rsidR="00D67A20" w:rsidRPr="007A4654" w:rsidRDefault="008A0443">
      <w:pPr>
        <w:jc w:val="both"/>
        <w:rPr>
          <w:rFonts w:eastAsia="Arial"/>
        </w:rPr>
      </w:pPr>
      <w:r w:rsidRPr="007A4654">
        <w:rPr>
          <w:rFonts w:eastAsia="Arial"/>
        </w:rPr>
        <w:t>DIČ:</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7CF6DEC2" w14:textId="77777777" w:rsidR="00CC0F50" w:rsidRPr="007A4654" w:rsidRDefault="008A0443">
      <w:pPr>
        <w:jc w:val="both"/>
        <w:rPr>
          <w:rFonts w:eastAsia="Arial"/>
        </w:rPr>
      </w:pPr>
      <w:r w:rsidRPr="007A4654">
        <w:rPr>
          <w:rFonts w:eastAsia="Arial"/>
        </w:rPr>
        <w:t>IČ DPH:</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t xml:space="preserve"> </w:t>
      </w:r>
    </w:p>
    <w:p w14:paraId="25CCBBFA" w14:textId="77777777" w:rsidR="00CC0F50" w:rsidRPr="007A4654" w:rsidRDefault="008A0443">
      <w:pPr>
        <w:jc w:val="both"/>
        <w:rPr>
          <w:rFonts w:eastAsia="Arial"/>
        </w:rPr>
      </w:pPr>
      <w:r w:rsidRPr="007A4654">
        <w:rPr>
          <w:rFonts w:eastAsia="Arial"/>
        </w:rPr>
        <w:t>Obchodný register:</w:t>
      </w:r>
      <w:r w:rsidRPr="007A4654">
        <w:rPr>
          <w:rFonts w:eastAsia="Arial"/>
        </w:rPr>
        <w:tab/>
      </w:r>
      <w:r w:rsidRPr="007A4654">
        <w:rPr>
          <w:rFonts w:eastAsia="Arial"/>
        </w:rPr>
        <w:tab/>
      </w:r>
      <w:r w:rsidRPr="007A4654">
        <w:rPr>
          <w:rFonts w:eastAsia="Arial"/>
        </w:rPr>
        <w:tab/>
      </w:r>
      <w:r w:rsidRPr="007A4654">
        <w:rPr>
          <w:rFonts w:eastAsia="Arial"/>
        </w:rPr>
        <w:tab/>
      </w:r>
    </w:p>
    <w:p w14:paraId="3A543745" w14:textId="77777777" w:rsidR="00CC0F50" w:rsidRPr="007A4654" w:rsidRDefault="008A0443">
      <w:pPr>
        <w:jc w:val="both"/>
        <w:rPr>
          <w:rFonts w:eastAsia="Arial"/>
        </w:rPr>
      </w:pPr>
      <w:r w:rsidRPr="007A4654">
        <w:rPr>
          <w:rFonts w:eastAsia="Arial"/>
        </w:rPr>
        <w:t>Oddiel:</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4BD9168D" w14:textId="77777777" w:rsidR="00CC0F50" w:rsidRPr="007A4654" w:rsidRDefault="008A0443">
      <w:pPr>
        <w:jc w:val="both"/>
        <w:rPr>
          <w:rFonts w:eastAsia="Arial"/>
        </w:rPr>
      </w:pPr>
      <w:r w:rsidRPr="007A4654">
        <w:rPr>
          <w:rFonts w:eastAsia="Arial"/>
        </w:rPr>
        <w:t>Vložka číslo:</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6242F9CF" w14:textId="77777777" w:rsidR="00CC0F50" w:rsidRPr="007A4654" w:rsidRDefault="008A0443">
      <w:pPr>
        <w:jc w:val="both"/>
        <w:rPr>
          <w:rFonts w:eastAsia="Arial"/>
        </w:rPr>
      </w:pPr>
      <w:r w:rsidRPr="007A4654">
        <w:rPr>
          <w:rFonts w:eastAsia="Arial"/>
        </w:rPr>
        <w:t>Tel.:</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3E766B31" w14:textId="77777777" w:rsidR="00CC0F50" w:rsidRPr="007A4654" w:rsidRDefault="008A0443">
      <w:pPr>
        <w:jc w:val="both"/>
        <w:rPr>
          <w:rFonts w:eastAsia="Arial"/>
        </w:rPr>
      </w:pPr>
      <w:r w:rsidRPr="007A4654">
        <w:rPr>
          <w:rFonts w:eastAsia="Arial"/>
        </w:rPr>
        <w:t xml:space="preserve">E-mail: </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t xml:space="preserve"> </w:t>
      </w:r>
    </w:p>
    <w:p w14:paraId="5FFB0D57" w14:textId="77777777" w:rsidR="00CC0F50" w:rsidRPr="007A4654" w:rsidRDefault="008A0443">
      <w:pPr>
        <w:jc w:val="both"/>
        <w:rPr>
          <w:rFonts w:eastAsia="Arial"/>
        </w:rPr>
      </w:pPr>
      <w:r w:rsidRPr="007A4654">
        <w:rPr>
          <w:rFonts w:eastAsia="Arial"/>
        </w:rPr>
        <w:t xml:space="preserve"> (ďalej len: „Objednávateľ“)</w:t>
      </w:r>
    </w:p>
    <w:p w14:paraId="3D3BBAF1" w14:textId="77777777" w:rsidR="00CC0F50" w:rsidRPr="007A4654" w:rsidRDefault="008A0443">
      <w:pPr>
        <w:jc w:val="both"/>
        <w:rPr>
          <w:rFonts w:eastAsia="Arial"/>
        </w:rPr>
      </w:pPr>
      <w:r w:rsidRPr="007A4654">
        <w:rPr>
          <w:rFonts w:eastAsia="Arial"/>
        </w:rPr>
        <w:t xml:space="preserve"> </w:t>
      </w:r>
    </w:p>
    <w:p w14:paraId="377F7E73" w14:textId="77777777" w:rsidR="00DB2792" w:rsidRPr="007A4654" w:rsidRDefault="00DB2792">
      <w:pPr>
        <w:jc w:val="both"/>
        <w:rPr>
          <w:rFonts w:eastAsia="Arial"/>
        </w:rPr>
      </w:pPr>
      <w:r w:rsidRPr="007A4654">
        <w:rPr>
          <w:rFonts w:eastAsia="Arial"/>
        </w:rPr>
        <w:t>a</w:t>
      </w:r>
    </w:p>
    <w:p w14:paraId="3122E5E2" w14:textId="77777777" w:rsidR="00CC0F50" w:rsidRPr="007A4654" w:rsidRDefault="00CC0F50">
      <w:pPr>
        <w:jc w:val="both"/>
        <w:rPr>
          <w:rFonts w:eastAsia="Arial"/>
        </w:rPr>
      </w:pPr>
    </w:p>
    <w:p w14:paraId="22D9DC5B" w14:textId="77777777" w:rsidR="00CC0F50" w:rsidRPr="007A4654" w:rsidRDefault="008A0443">
      <w:pPr>
        <w:jc w:val="both"/>
        <w:rPr>
          <w:rFonts w:eastAsia="Arial"/>
        </w:rPr>
      </w:pPr>
      <w:r w:rsidRPr="007A4654">
        <w:rPr>
          <w:rFonts w:eastAsia="Arial"/>
          <w:b/>
        </w:rPr>
        <w:t>Zhotoviteľ</w:t>
      </w:r>
      <w:r w:rsidRPr="007A4654">
        <w:rPr>
          <w:rFonts w:eastAsia="Arial"/>
        </w:rPr>
        <w:t>:</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1AE74CF4" w14:textId="48C03E72" w:rsidR="00CC0F50" w:rsidRPr="007A4654" w:rsidRDefault="008A0443" w:rsidP="00DB2792">
      <w:pPr>
        <w:jc w:val="both"/>
        <w:rPr>
          <w:rFonts w:eastAsia="Arial"/>
        </w:rPr>
      </w:pPr>
      <w:r w:rsidRPr="007A4654">
        <w:rPr>
          <w:rFonts w:eastAsia="Arial"/>
        </w:rPr>
        <w:t>Názov:</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0DD8ACBF" w14:textId="148ADF37" w:rsidR="00A2700A" w:rsidRPr="007A4654" w:rsidRDefault="008A0443">
      <w:pPr>
        <w:jc w:val="both"/>
        <w:rPr>
          <w:b/>
          <w:bCs/>
          <w:color w:val="000000"/>
        </w:rPr>
      </w:pPr>
      <w:r w:rsidRPr="007A4654">
        <w:rPr>
          <w:rFonts w:eastAsia="Arial"/>
        </w:rPr>
        <w:t>Sídlo:</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00A2700A" w:rsidRPr="007A4654">
        <w:rPr>
          <w:b/>
          <w:bCs/>
          <w:color w:val="000000"/>
        </w:rPr>
        <w:t xml:space="preserve"> </w:t>
      </w:r>
    </w:p>
    <w:p w14:paraId="16071C77" w14:textId="4765EAAD" w:rsidR="00CC0F50" w:rsidRPr="007A4654" w:rsidRDefault="008A0443" w:rsidP="00A2700A">
      <w:pPr>
        <w:rPr>
          <w:b/>
        </w:rPr>
      </w:pPr>
      <w:r w:rsidRPr="007A4654">
        <w:rPr>
          <w:rFonts w:eastAsia="Arial"/>
        </w:rPr>
        <w:t>Zastúpený:</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29DBAFD6" w14:textId="77777777" w:rsidR="00CC0F50" w:rsidRPr="007A4654" w:rsidRDefault="008A0443">
      <w:pPr>
        <w:jc w:val="both"/>
        <w:rPr>
          <w:rFonts w:eastAsia="Arial"/>
        </w:rPr>
      </w:pPr>
      <w:r w:rsidRPr="007A4654">
        <w:rPr>
          <w:rFonts w:eastAsia="Arial"/>
        </w:rPr>
        <w:t>Oprávnený na rokovanie:</w:t>
      </w:r>
      <w:r w:rsidRPr="007A4654">
        <w:rPr>
          <w:rFonts w:eastAsia="Arial"/>
        </w:rPr>
        <w:tab/>
      </w:r>
      <w:r w:rsidRPr="007A4654">
        <w:rPr>
          <w:rFonts w:eastAsia="Arial"/>
        </w:rPr>
        <w:tab/>
      </w:r>
      <w:r w:rsidRPr="007A4654">
        <w:rPr>
          <w:rFonts w:eastAsia="Arial"/>
        </w:rPr>
        <w:tab/>
      </w:r>
    </w:p>
    <w:p w14:paraId="6BF57DD4" w14:textId="77777777" w:rsidR="00CC0F50" w:rsidRPr="007A4654" w:rsidRDefault="008A0443">
      <w:pPr>
        <w:jc w:val="both"/>
        <w:rPr>
          <w:rFonts w:eastAsia="Arial"/>
        </w:rPr>
      </w:pPr>
      <w:r w:rsidRPr="007A4654">
        <w:rPr>
          <w:rFonts w:eastAsia="Arial"/>
        </w:rPr>
        <w:t>Bankové spojenie:</w:t>
      </w:r>
      <w:r w:rsidRPr="007A4654">
        <w:rPr>
          <w:rFonts w:eastAsia="Arial"/>
        </w:rPr>
        <w:tab/>
      </w:r>
      <w:r w:rsidRPr="007A4654">
        <w:rPr>
          <w:rFonts w:eastAsia="Arial"/>
        </w:rPr>
        <w:tab/>
      </w:r>
      <w:r w:rsidRPr="007A4654">
        <w:rPr>
          <w:rFonts w:eastAsia="Arial"/>
        </w:rPr>
        <w:tab/>
      </w:r>
      <w:r w:rsidRPr="007A4654">
        <w:rPr>
          <w:rFonts w:eastAsia="Arial"/>
        </w:rPr>
        <w:tab/>
      </w:r>
    </w:p>
    <w:p w14:paraId="43E92D18" w14:textId="77777777" w:rsidR="00CC0F50" w:rsidRPr="007A4654" w:rsidRDefault="008A0443">
      <w:pPr>
        <w:jc w:val="both"/>
        <w:rPr>
          <w:rFonts w:eastAsia="Arial"/>
        </w:rPr>
      </w:pPr>
      <w:r w:rsidRPr="007A4654">
        <w:rPr>
          <w:rFonts w:eastAsia="Arial"/>
        </w:rPr>
        <w:t>číslo účtu:</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6373CDF4" w14:textId="72CEF441" w:rsidR="00CC0F50" w:rsidRPr="007A4654" w:rsidRDefault="008A0443">
      <w:pPr>
        <w:jc w:val="both"/>
        <w:rPr>
          <w:rFonts w:eastAsia="Arial"/>
        </w:rPr>
      </w:pPr>
      <w:r w:rsidRPr="007A4654">
        <w:rPr>
          <w:rFonts w:eastAsia="Arial"/>
        </w:rPr>
        <w:t>IČO:</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6CB0FA7B" w14:textId="77777777" w:rsidR="00CC0F50" w:rsidRPr="007A4654" w:rsidRDefault="008A0443">
      <w:pPr>
        <w:jc w:val="both"/>
        <w:rPr>
          <w:rFonts w:eastAsia="Arial"/>
        </w:rPr>
      </w:pPr>
      <w:r w:rsidRPr="007A4654">
        <w:rPr>
          <w:rFonts w:eastAsia="Arial"/>
        </w:rPr>
        <w:t>DIČ:</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5C862FA7" w14:textId="77777777" w:rsidR="00CC0F50" w:rsidRPr="007A4654" w:rsidRDefault="008A0443">
      <w:pPr>
        <w:jc w:val="both"/>
        <w:rPr>
          <w:rFonts w:eastAsia="Arial"/>
        </w:rPr>
      </w:pPr>
      <w:r w:rsidRPr="007A4654">
        <w:rPr>
          <w:rFonts w:eastAsia="Arial"/>
        </w:rPr>
        <w:t>Tel.:</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22DEF3F5" w14:textId="77777777" w:rsidR="00CC0F50" w:rsidRPr="007A4654" w:rsidRDefault="008A0443">
      <w:pPr>
        <w:jc w:val="both"/>
        <w:rPr>
          <w:rFonts w:eastAsia="Arial"/>
          <w:bCs/>
        </w:rPr>
      </w:pPr>
      <w:r w:rsidRPr="007A4654">
        <w:rPr>
          <w:rFonts w:eastAsia="Arial"/>
        </w:rPr>
        <w:t xml:space="preserve">E-mail: </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5E41D31F" w14:textId="77777777" w:rsidR="00CC0F50" w:rsidRPr="007A4654" w:rsidRDefault="008A0443">
      <w:pPr>
        <w:jc w:val="both"/>
        <w:rPr>
          <w:rFonts w:eastAsia="Arial"/>
        </w:rPr>
      </w:pPr>
      <w:r w:rsidRPr="007A4654">
        <w:rPr>
          <w:rFonts w:eastAsia="Arial"/>
        </w:rPr>
        <w:t>(ďalej len: „Zhotoviteľ“)</w:t>
      </w:r>
    </w:p>
    <w:p w14:paraId="1E4D334A" w14:textId="77777777" w:rsidR="00CC0F50" w:rsidRPr="007A4654" w:rsidRDefault="00CC0F50" w:rsidP="00DB2792">
      <w:pPr>
        <w:rPr>
          <w:rFonts w:eastAsia="Arial"/>
          <w:b/>
        </w:rPr>
      </w:pPr>
    </w:p>
    <w:p w14:paraId="12B56E5C" w14:textId="77777777" w:rsidR="00CC0F50" w:rsidRPr="007A4654" w:rsidRDefault="008A0443">
      <w:r w:rsidRPr="007A4654">
        <w:t>spoločne ako „</w:t>
      </w:r>
      <w:r w:rsidRPr="007A4654">
        <w:rPr>
          <w:b/>
          <w:i/>
        </w:rPr>
        <w:t>Zmluvné strany</w:t>
      </w:r>
      <w:r w:rsidRPr="007A4654">
        <w:t>“</w:t>
      </w:r>
    </w:p>
    <w:p w14:paraId="5557760B" w14:textId="77777777" w:rsidR="00DB2792" w:rsidRPr="007A4654" w:rsidRDefault="00DB2792"/>
    <w:p w14:paraId="17586DCC" w14:textId="77777777" w:rsidR="00CC0F50" w:rsidRPr="007A4654" w:rsidRDefault="008A0443">
      <w:pPr>
        <w:jc w:val="center"/>
        <w:rPr>
          <w:rFonts w:eastAsia="Arial"/>
          <w:b/>
        </w:rPr>
      </w:pPr>
      <w:r w:rsidRPr="007A4654">
        <w:rPr>
          <w:rFonts w:eastAsia="Arial"/>
          <w:b/>
        </w:rPr>
        <w:t xml:space="preserve">čl. </w:t>
      </w:r>
      <w:proofErr w:type="spellStart"/>
      <w:r w:rsidRPr="007A4654">
        <w:rPr>
          <w:rFonts w:eastAsia="Arial"/>
          <w:b/>
        </w:rPr>
        <w:t>Il</w:t>
      </w:r>
      <w:proofErr w:type="spellEnd"/>
      <w:r w:rsidRPr="007A4654">
        <w:rPr>
          <w:rFonts w:eastAsia="Arial"/>
          <w:b/>
        </w:rPr>
        <w:t>.</w:t>
      </w:r>
    </w:p>
    <w:p w14:paraId="3678F0DE" w14:textId="77777777" w:rsidR="00CC0F50" w:rsidRPr="007A4654" w:rsidRDefault="008A0443">
      <w:pPr>
        <w:jc w:val="center"/>
        <w:rPr>
          <w:rFonts w:eastAsia="Arial"/>
          <w:b/>
        </w:rPr>
      </w:pPr>
      <w:r w:rsidRPr="007A4654">
        <w:rPr>
          <w:rFonts w:eastAsia="Arial"/>
          <w:b/>
        </w:rPr>
        <w:t>Predmet zmluvy</w:t>
      </w:r>
    </w:p>
    <w:p w14:paraId="58BD529B" w14:textId="77777777" w:rsidR="00DB2792" w:rsidRPr="007A4654" w:rsidRDefault="00DB2792">
      <w:pPr>
        <w:jc w:val="center"/>
        <w:rPr>
          <w:rFonts w:eastAsia="Arial"/>
          <w:b/>
        </w:rPr>
      </w:pPr>
    </w:p>
    <w:p w14:paraId="6DD09487" w14:textId="77777777" w:rsidR="007A4654" w:rsidRPr="007A4654" w:rsidRDefault="00DB2792" w:rsidP="00A2700A">
      <w:pPr>
        <w:autoSpaceDE w:val="0"/>
        <w:autoSpaceDN w:val="0"/>
        <w:adjustRightInd w:val="0"/>
        <w:jc w:val="center"/>
        <w:rPr>
          <w:rFonts w:eastAsia="Arial"/>
          <w:color w:val="000000"/>
        </w:rPr>
      </w:pPr>
      <w:r w:rsidRPr="007A4654">
        <w:rPr>
          <w:rFonts w:eastAsia="Arial"/>
          <w:color w:val="000000"/>
        </w:rPr>
        <w:t xml:space="preserve">Predmetom tejto zmluvy je záväzok zhotoviteľa zhotoviť dielo: </w:t>
      </w:r>
      <w:bookmarkStart w:id="0" w:name="_Hlk7770948"/>
    </w:p>
    <w:p w14:paraId="75DEEA90" w14:textId="77777777" w:rsidR="007A4654" w:rsidRPr="007A4654" w:rsidRDefault="007A4654" w:rsidP="007A4654">
      <w:pPr>
        <w:autoSpaceDE w:val="0"/>
        <w:autoSpaceDN w:val="0"/>
        <w:adjustRightInd w:val="0"/>
        <w:jc w:val="center"/>
        <w:rPr>
          <w:b/>
          <w:color w:val="000000"/>
          <w:sz w:val="28"/>
          <w:szCs w:val="28"/>
        </w:rPr>
      </w:pPr>
      <w:r w:rsidRPr="007A4654">
        <w:rPr>
          <w:b/>
          <w:color w:val="000000"/>
          <w:sz w:val="28"/>
          <w:szCs w:val="28"/>
        </w:rPr>
        <w:t>Prestavba rodinného domu na ubytovacie zariadenie – Rezidenčný dom</w:t>
      </w:r>
    </w:p>
    <w:p w14:paraId="65E1471B" w14:textId="77777777" w:rsidR="00A2700A" w:rsidRPr="007A4654" w:rsidRDefault="00A2700A" w:rsidP="00A2700A">
      <w:pPr>
        <w:jc w:val="center"/>
        <w:rPr>
          <w:u w:val="single"/>
        </w:rPr>
      </w:pPr>
      <w:r w:rsidRPr="007A4654">
        <w:rPr>
          <w:u w:val="single"/>
        </w:rPr>
        <w:t>Stavebné práce</w:t>
      </w:r>
    </w:p>
    <w:bookmarkEnd w:id="0"/>
    <w:p w14:paraId="7216FBF7" w14:textId="61467B15" w:rsidR="00DB2792" w:rsidRPr="007A4654" w:rsidRDefault="00DB2792" w:rsidP="00825F59">
      <w:pPr>
        <w:autoSpaceDE w:val="0"/>
        <w:autoSpaceDN w:val="0"/>
        <w:adjustRightInd w:val="0"/>
        <w:rPr>
          <w:b/>
          <w:color w:val="000000"/>
          <w:sz w:val="28"/>
          <w:szCs w:val="28"/>
          <w:u w:val="single"/>
        </w:rPr>
      </w:pPr>
      <w:r w:rsidRPr="007A4654">
        <w:rPr>
          <w:rFonts w:eastAsia="Arial"/>
          <w:color w:val="000000"/>
        </w:rPr>
        <w:t>(ďalej len „predmet zmluvy“ alebo „dielo“), a to v rozsahu cenovej ponuky, ktorá</w:t>
      </w:r>
    </w:p>
    <w:p w14:paraId="76CD3600" w14:textId="77777777" w:rsidR="00DB2792" w:rsidRPr="007A4654" w:rsidRDefault="00DB2792">
      <w:pPr>
        <w:jc w:val="center"/>
        <w:rPr>
          <w:rFonts w:eastAsia="Arial"/>
          <w:b/>
        </w:rPr>
      </w:pPr>
    </w:p>
    <w:p w14:paraId="399DA732" w14:textId="77777777" w:rsidR="00DB2792" w:rsidRPr="007A4654" w:rsidRDefault="00DB2792" w:rsidP="00DB2792">
      <w:pPr>
        <w:pStyle w:val="Nadpis4"/>
        <w:spacing w:before="0"/>
        <w:rPr>
          <w:rFonts w:eastAsia="Arial"/>
          <w:b w:val="0"/>
          <w:color w:val="000000"/>
        </w:rPr>
      </w:pPr>
      <w:bookmarkStart w:id="1" w:name="_gjdgxs" w:colFirst="0" w:colLast="0"/>
      <w:bookmarkEnd w:id="1"/>
    </w:p>
    <w:p w14:paraId="7023F31E" w14:textId="77777777" w:rsidR="00CC0F50" w:rsidRPr="007A4654" w:rsidRDefault="00DB2792" w:rsidP="00DB2792">
      <w:pPr>
        <w:pStyle w:val="Nadpis4"/>
        <w:spacing w:before="0"/>
        <w:rPr>
          <w:u w:val="single"/>
        </w:rPr>
      </w:pPr>
      <w:r w:rsidRPr="007A4654">
        <w:rPr>
          <w:rFonts w:eastAsia="Arial"/>
          <w:b w:val="0"/>
          <w:color w:val="000000"/>
        </w:rPr>
        <w:t>tvorí neoddeliteľnú súčasť tejto zmluvy</w:t>
      </w:r>
      <w:r w:rsidR="008A0443" w:rsidRPr="007A4654">
        <w:rPr>
          <w:rFonts w:eastAsia="Arial"/>
          <w:b w:val="0"/>
          <w:color w:val="000000"/>
        </w:rPr>
        <w:t xml:space="preserve"> a za podmienok podľa projektovej dokumentácie, (ďalej v texte označovaná aj len ako „projektová dokumentácia“ alebo „projekt“). </w:t>
      </w:r>
    </w:p>
    <w:p w14:paraId="2E32AA74" w14:textId="77777777" w:rsidR="00CC0F50" w:rsidRPr="007A4654" w:rsidRDefault="00CC0F50">
      <w:pPr>
        <w:ind w:left="360"/>
        <w:jc w:val="both"/>
        <w:rPr>
          <w:rFonts w:eastAsia="Arial"/>
        </w:rPr>
      </w:pPr>
    </w:p>
    <w:p w14:paraId="68C1F4FC" w14:textId="77777777" w:rsidR="00CC0F50" w:rsidRPr="007A4654" w:rsidRDefault="008A0443">
      <w:pPr>
        <w:numPr>
          <w:ilvl w:val="0"/>
          <w:numId w:val="2"/>
        </w:numPr>
        <w:pBdr>
          <w:top w:val="nil"/>
          <w:left w:val="nil"/>
          <w:bottom w:val="nil"/>
          <w:right w:val="nil"/>
          <w:between w:val="nil"/>
        </w:pBdr>
        <w:jc w:val="both"/>
        <w:rPr>
          <w:rFonts w:eastAsia="Arial"/>
          <w:color w:val="000000"/>
        </w:rPr>
      </w:pPr>
      <w:r w:rsidRPr="007A4654">
        <w:rPr>
          <w:rFonts w:eastAsia="Arial"/>
          <w:color w:val="000000"/>
        </w:rPr>
        <w:t>Zhotoviteľ je povinný vykonať predmet zmluvy uvedený v článku II. tejto zmluvy (t. z.: „dielo“) odborne, kvalitne a za podmienok uvedených v tejto zmluve.</w:t>
      </w:r>
    </w:p>
    <w:p w14:paraId="73E0675F" w14:textId="77777777" w:rsidR="00CC0F50" w:rsidRPr="007A4654" w:rsidRDefault="00CC0F50">
      <w:pPr>
        <w:pBdr>
          <w:top w:val="nil"/>
          <w:left w:val="nil"/>
          <w:bottom w:val="nil"/>
          <w:right w:val="nil"/>
          <w:between w:val="nil"/>
        </w:pBdr>
        <w:ind w:left="708"/>
        <w:rPr>
          <w:rFonts w:eastAsia="Arial"/>
          <w:color w:val="000000"/>
        </w:rPr>
      </w:pPr>
    </w:p>
    <w:p w14:paraId="02EAA313" w14:textId="77777777" w:rsidR="00CC0F50" w:rsidRPr="007A4654" w:rsidRDefault="008A0443">
      <w:pPr>
        <w:numPr>
          <w:ilvl w:val="0"/>
          <w:numId w:val="2"/>
        </w:numPr>
        <w:pBdr>
          <w:top w:val="nil"/>
          <w:left w:val="nil"/>
          <w:bottom w:val="nil"/>
          <w:right w:val="nil"/>
          <w:between w:val="nil"/>
        </w:pBdr>
        <w:rPr>
          <w:rFonts w:eastAsia="Arial"/>
          <w:color w:val="000000"/>
        </w:rPr>
      </w:pPr>
      <w:r w:rsidRPr="007A4654">
        <w:rPr>
          <w:rFonts w:eastAsia="Arial"/>
          <w:color w:val="000000"/>
        </w:rPr>
        <w:t xml:space="preserve">Zhotoviteľ je povinný vykonať predmet zmluvy v súlade s jeho ponukou, ktorú predložil objednávateľovi. </w:t>
      </w:r>
    </w:p>
    <w:p w14:paraId="7E7EB13E" w14:textId="77777777" w:rsidR="00CC0F50" w:rsidRPr="007A4654" w:rsidRDefault="00CC0F50">
      <w:pPr>
        <w:jc w:val="center"/>
        <w:rPr>
          <w:rFonts w:eastAsia="Arial"/>
          <w:b/>
        </w:rPr>
      </w:pPr>
    </w:p>
    <w:p w14:paraId="5D629135" w14:textId="77777777" w:rsidR="00CC0F50" w:rsidRPr="007A4654" w:rsidRDefault="008A0443">
      <w:pPr>
        <w:jc w:val="center"/>
        <w:rPr>
          <w:rFonts w:eastAsia="Arial"/>
          <w:b/>
        </w:rPr>
      </w:pPr>
      <w:r w:rsidRPr="007A4654">
        <w:rPr>
          <w:rFonts w:eastAsia="Arial"/>
          <w:b/>
        </w:rPr>
        <w:t xml:space="preserve">čl. </w:t>
      </w:r>
      <w:proofErr w:type="spellStart"/>
      <w:r w:rsidRPr="007A4654">
        <w:rPr>
          <w:rFonts w:eastAsia="Arial"/>
          <w:b/>
        </w:rPr>
        <w:t>lll</w:t>
      </w:r>
      <w:proofErr w:type="spellEnd"/>
      <w:r w:rsidRPr="007A4654">
        <w:rPr>
          <w:rFonts w:eastAsia="Arial"/>
          <w:b/>
        </w:rPr>
        <w:t>.</w:t>
      </w:r>
    </w:p>
    <w:p w14:paraId="29698E93" w14:textId="77777777" w:rsidR="00CC0F50" w:rsidRPr="007A4654" w:rsidRDefault="008A0443">
      <w:pPr>
        <w:jc w:val="center"/>
        <w:rPr>
          <w:rFonts w:eastAsia="Arial"/>
          <w:b/>
        </w:rPr>
      </w:pPr>
      <w:r w:rsidRPr="007A4654">
        <w:rPr>
          <w:rFonts w:eastAsia="Arial"/>
          <w:b/>
        </w:rPr>
        <w:t>Miesto a termín plnenia</w:t>
      </w:r>
    </w:p>
    <w:p w14:paraId="518F5B98" w14:textId="77777777" w:rsidR="00CC0F50" w:rsidRPr="007A4654" w:rsidRDefault="00CC0F50">
      <w:pPr>
        <w:jc w:val="both"/>
        <w:rPr>
          <w:rFonts w:eastAsia="Arial"/>
        </w:rPr>
      </w:pPr>
    </w:p>
    <w:p w14:paraId="03B9A6EC" w14:textId="77777777" w:rsidR="00CC0F50" w:rsidRPr="007A4654" w:rsidRDefault="008A0443" w:rsidP="00D529CC">
      <w:pPr>
        <w:numPr>
          <w:ilvl w:val="0"/>
          <w:numId w:val="3"/>
        </w:numPr>
        <w:pBdr>
          <w:top w:val="nil"/>
          <w:left w:val="nil"/>
          <w:bottom w:val="nil"/>
          <w:right w:val="nil"/>
          <w:between w:val="nil"/>
        </w:pBdr>
        <w:autoSpaceDE w:val="0"/>
        <w:autoSpaceDN w:val="0"/>
        <w:adjustRightInd w:val="0"/>
        <w:spacing w:line="230" w:lineRule="exact"/>
        <w:ind w:left="284" w:right="13" w:hanging="284"/>
        <w:jc w:val="both"/>
        <w:rPr>
          <w:rFonts w:eastAsia="Arial"/>
          <w:color w:val="000000"/>
        </w:rPr>
      </w:pPr>
      <w:r w:rsidRPr="007A4654">
        <w:rPr>
          <w:rFonts w:eastAsia="Arial"/>
          <w:color w:val="000000"/>
        </w:rPr>
        <w:t>Zhotoviteľ sa zaväzuje, že zhotoví a dodá predmet zmluvy uvedený v čl. II tejto zmluvy v nasledovných termínoch:</w:t>
      </w:r>
    </w:p>
    <w:p w14:paraId="044550E7" w14:textId="77777777" w:rsidR="00CC0F50" w:rsidRPr="007A4654" w:rsidRDefault="00CC0F50">
      <w:pPr>
        <w:pBdr>
          <w:top w:val="nil"/>
          <w:left w:val="nil"/>
          <w:bottom w:val="nil"/>
          <w:right w:val="nil"/>
          <w:between w:val="nil"/>
        </w:pBdr>
        <w:ind w:left="720"/>
        <w:jc w:val="both"/>
        <w:rPr>
          <w:rFonts w:eastAsia="Arial"/>
          <w:color w:val="000000"/>
        </w:rPr>
      </w:pPr>
    </w:p>
    <w:p w14:paraId="723D64FD" w14:textId="5F3E8751" w:rsidR="00CC0F50" w:rsidRPr="007A4654" w:rsidRDefault="008A0443">
      <w:pPr>
        <w:pBdr>
          <w:top w:val="nil"/>
          <w:left w:val="nil"/>
          <w:bottom w:val="nil"/>
          <w:right w:val="nil"/>
          <w:between w:val="nil"/>
        </w:pBdr>
        <w:ind w:left="720"/>
        <w:jc w:val="both"/>
        <w:rPr>
          <w:rFonts w:eastAsia="Arial"/>
          <w:color w:val="000000"/>
        </w:rPr>
      </w:pPr>
      <w:r w:rsidRPr="007A4654">
        <w:rPr>
          <w:rFonts w:eastAsia="Arial"/>
          <w:color w:val="000000"/>
        </w:rPr>
        <w:t>Začatie prác:</w:t>
      </w:r>
      <w:r w:rsidR="00DB2792" w:rsidRPr="007A4654">
        <w:rPr>
          <w:rFonts w:eastAsia="Arial"/>
          <w:color w:val="000000"/>
        </w:rPr>
        <w:t xml:space="preserve"> </w:t>
      </w:r>
      <w:r w:rsidR="00B9486C">
        <w:rPr>
          <w:rFonts w:eastAsia="Arial"/>
          <w:color w:val="000000"/>
        </w:rPr>
        <w:t>predpoklad 05/2021</w:t>
      </w:r>
      <w:r w:rsidR="00A2700A" w:rsidRPr="007A4654">
        <w:rPr>
          <w:rFonts w:eastAsia="Arial"/>
          <w:color w:val="000000"/>
        </w:rPr>
        <w:t xml:space="preserve"> </w:t>
      </w:r>
      <w:r w:rsidR="00A2700A" w:rsidRPr="007A4654">
        <w:rPr>
          <w:rFonts w:eastAsia="Arial"/>
          <w:color w:val="FF0000"/>
        </w:rPr>
        <w:t>– po schválení dotácie</w:t>
      </w:r>
      <w:r w:rsidR="00A2700A" w:rsidRPr="007A4654">
        <w:rPr>
          <w:rFonts w:eastAsia="Arial"/>
          <w:color w:val="000000"/>
        </w:rPr>
        <w:t xml:space="preserve"> </w:t>
      </w:r>
    </w:p>
    <w:p w14:paraId="38582B28" w14:textId="55790525" w:rsidR="00CC0F50" w:rsidRPr="007A4654" w:rsidRDefault="00A2700A">
      <w:pPr>
        <w:pBdr>
          <w:top w:val="nil"/>
          <w:left w:val="nil"/>
          <w:bottom w:val="nil"/>
          <w:right w:val="nil"/>
          <w:between w:val="nil"/>
        </w:pBdr>
        <w:ind w:left="720"/>
        <w:jc w:val="both"/>
        <w:rPr>
          <w:rFonts w:eastAsia="Arial"/>
          <w:color w:val="FF0000"/>
        </w:rPr>
      </w:pPr>
      <w:r w:rsidRPr="007A4654">
        <w:rPr>
          <w:rFonts w:eastAsia="Arial"/>
          <w:color w:val="000000"/>
        </w:rPr>
        <w:t>U</w:t>
      </w:r>
      <w:r w:rsidR="008A0443" w:rsidRPr="007A4654">
        <w:rPr>
          <w:rFonts w:eastAsia="Arial"/>
          <w:color w:val="000000"/>
        </w:rPr>
        <w:t>končenie prác:</w:t>
      </w:r>
      <w:r w:rsidR="00DB2792" w:rsidRPr="007A4654">
        <w:rPr>
          <w:rFonts w:eastAsia="Arial"/>
          <w:color w:val="000000"/>
        </w:rPr>
        <w:t xml:space="preserve"> </w:t>
      </w:r>
      <w:r w:rsidR="00B9486C">
        <w:rPr>
          <w:rFonts w:eastAsia="Arial"/>
          <w:color w:val="000000"/>
        </w:rPr>
        <w:t>04/2022 – 12 mesiacov</w:t>
      </w:r>
    </w:p>
    <w:p w14:paraId="297C7114" w14:textId="77777777" w:rsidR="00CC0F50" w:rsidRPr="007A4654" w:rsidRDefault="00CC0F50">
      <w:pPr>
        <w:ind w:left="300"/>
        <w:jc w:val="both"/>
        <w:rPr>
          <w:rFonts w:eastAsia="Arial"/>
        </w:rPr>
      </w:pPr>
    </w:p>
    <w:p w14:paraId="260AD40D" w14:textId="77777777" w:rsidR="00CC0F50" w:rsidRPr="007A4654" w:rsidRDefault="008A0443">
      <w:pPr>
        <w:numPr>
          <w:ilvl w:val="0"/>
          <w:numId w:val="3"/>
        </w:numPr>
        <w:pBdr>
          <w:top w:val="nil"/>
          <w:left w:val="nil"/>
          <w:bottom w:val="nil"/>
          <w:right w:val="nil"/>
          <w:between w:val="nil"/>
        </w:pBdr>
        <w:jc w:val="both"/>
        <w:rPr>
          <w:rFonts w:eastAsia="Arial"/>
          <w:color w:val="000000"/>
        </w:rPr>
      </w:pPr>
      <w:r w:rsidRPr="007A4654">
        <w:rPr>
          <w:rFonts w:eastAsia="Arial"/>
          <w:color w:val="000000"/>
        </w:rPr>
        <w:t>Ak zhotoviteľ pripraví dielo alebo jeho dohodnutú časť na odovzdanie pred dohodnutým termínom, zaväzuje sa objednávateľ toto dielo prevziať aj v skoršom ponúknutom termíne, pokiaľ bude dielo zhotovené riadne, v súlade s platnými technickými normami a touto zmluvou.</w:t>
      </w:r>
    </w:p>
    <w:p w14:paraId="0875AAA7" w14:textId="77777777" w:rsidR="00CC0F50" w:rsidRPr="007A4654" w:rsidRDefault="00CC0F50">
      <w:pPr>
        <w:ind w:left="300" w:hanging="300"/>
        <w:jc w:val="both"/>
        <w:rPr>
          <w:rFonts w:eastAsia="Arial"/>
        </w:rPr>
      </w:pPr>
    </w:p>
    <w:p w14:paraId="2520776D" w14:textId="77777777" w:rsidR="00CC0F50" w:rsidRPr="007A4654" w:rsidRDefault="008A0443">
      <w:pPr>
        <w:numPr>
          <w:ilvl w:val="0"/>
          <w:numId w:val="3"/>
        </w:numPr>
        <w:pBdr>
          <w:top w:val="nil"/>
          <w:left w:val="nil"/>
          <w:bottom w:val="nil"/>
          <w:right w:val="nil"/>
          <w:between w:val="nil"/>
        </w:pBdr>
        <w:ind w:right="-283"/>
        <w:jc w:val="both"/>
        <w:rPr>
          <w:rFonts w:eastAsia="Arial"/>
          <w:color w:val="000000"/>
        </w:rPr>
      </w:pPr>
      <w:r w:rsidRPr="007A4654">
        <w:rPr>
          <w:rFonts w:eastAsia="Arial"/>
          <w:color w:val="000000"/>
        </w:rPr>
        <w:t xml:space="preserve">V prípade, ak sa v priebehu plnenia tejto zmluvy vyskytne potreba uskutočniť práce, ktoré nie sú zhrnuté v tejto zmluve, je zhotoviteľ povinný ihneď o tejto skutočnosti informovať objednávateľa. Následne objednávateľ začne rokovanie o riešení vzniknutej situácie so zhotoviteľom. Všetky prípadné naviac práce musia byť </w:t>
      </w:r>
      <w:r w:rsidRPr="007A4654">
        <w:rPr>
          <w:rFonts w:eastAsia="Arial"/>
          <w:color w:val="000000"/>
          <w:u w:val="single"/>
        </w:rPr>
        <w:t>pred ich</w:t>
      </w:r>
      <w:r w:rsidRPr="007A4654">
        <w:rPr>
          <w:rFonts w:eastAsia="Arial"/>
          <w:color w:val="000000"/>
        </w:rPr>
        <w:t xml:space="preserve"> vykonaním vopred odsúhlasené a </w:t>
      </w:r>
      <w:r w:rsidRPr="007A4654">
        <w:rPr>
          <w:rFonts w:eastAsia="Arial"/>
          <w:color w:val="000000"/>
          <w:u w:val="single"/>
        </w:rPr>
        <w:t>vopred</w:t>
      </w:r>
      <w:r w:rsidRPr="007A4654">
        <w:rPr>
          <w:rFonts w:eastAsia="Arial"/>
          <w:color w:val="000000"/>
        </w:rPr>
        <w:t xml:space="preserve"> upravené písomným dodatkom k tejto zmluve, príp. novou zmluvou.  V prípade porušenia tohto ustanovenia má objednávateľ právo odstúpiť od tejto zmluvy a zároveň má nárok na zmluvnú pokutu vo výške 5% z ceny diela uvedenej v čl. IV tejto zmluvy. Vyššie uvedenou zmluvnou pokutou nie je dotknutý nárok objednávateľa na náhradu škody, ktorá  mu vznikla v dôsledku porušenia tejto povinnosti v plnej výške a to aj v prípade, ak vzniknutá škoda prevyšuje výšku  zmluvnej pokuty.</w:t>
      </w:r>
    </w:p>
    <w:p w14:paraId="69925142" w14:textId="77777777" w:rsidR="00CC0F50" w:rsidRPr="007A4654" w:rsidRDefault="00CC0F50">
      <w:pPr>
        <w:ind w:left="300" w:hanging="300"/>
        <w:jc w:val="both"/>
        <w:rPr>
          <w:rFonts w:eastAsia="Arial"/>
        </w:rPr>
      </w:pPr>
    </w:p>
    <w:p w14:paraId="2D4447D0" w14:textId="77777777" w:rsidR="00CC0F50" w:rsidRPr="007A4654" w:rsidRDefault="008A0443">
      <w:pPr>
        <w:numPr>
          <w:ilvl w:val="0"/>
          <w:numId w:val="3"/>
        </w:numPr>
        <w:pBdr>
          <w:top w:val="nil"/>
          <w:left w:val="nil"/>
          <w:bottom w:val="nil"/>
          <w:right w:val="nil"/>
          <w:between w:val="nil"/>
        </w:pBdr>
        <w:jc w:val="both"/>
        <w:rPr>
          <w:rFonts w:eastAsia="Arial"/>
          <w:color w:val="000000"/>
        </w:rPr>
      </w:pPr>
      <w:r w:rsidRPr="007A4654">
        <w:rPr>
          <w:rFonts w:eastAsia="Arial"/>
          <w:color w:val="000000"/>
        </w:rPr>
        <w:t>V prípade vzniku zhotoviteľom nezavinených prekážok „vyššej moci“ znemožňujúcich riadne plnenie diela sa aplikujú ustanovenia čl. XII. tejto zmluvy.  Toto ustanovenie platí aj v prípade, ak je objednávateľ v omeškaní s poskytnutím dohodnutého spolupôsobenia. O týchto skutočnostiach sa uvedie riadne podpísaný záznam  s odôvodnením, v opačnom prípade nie sú dôvodom pre postup podľa prvej vety.</w:t>
      </w:r>
    </w:p>
    <w:p w14:paraId="2F83D38D" w14:textId="77777777" w:rsidR="00CC0F50" w:rsidRPr="007A4654" w:rsidRDefault="00CC0F50">
      <w:pPr>
        <w:ind w:left="300" w:hanging="300"/>
        <w:jc w:val="both"/>
        <w:rPr>
          <w:rFonts w:eastAsia="Arial"/>
          <w:color w:val="000000"/>
        </w:rPr>
      </w:pPr>
    </w:p>
    <w:p w14:paraId="6F578BA8" w14:textId="77777777" w:rsidR="00CC0F50" w:rsidRPr="007A4654" w:rsidRDefault="008A0443">
      <w:pPr>
        <w:numPr>
          <w:ilvl w:val="0"/>
          <w:numId w:val="3"/>
        </w:numPr>
        <w:pBdr>
          <w:top w:val="nil"/>
          <w:left w:val="nil"/>
          <w:bottom w:val="nil"/>
          <w:right w:val="nil"/>
          <w:between w:val="nil"/>
        </w:pBdr>
        <w:jc w:val="both"/>
        <w:rPr>
          <w:rFonts w:eastAsia="Arial"/>
          <w:color w:val="000000"/>
        </w:rPr>
      </w:pPr>
      <w:r w:rsidRPr="007A4654">
        <w:rPr>
          <w:rFonts w:eastAsia="Arial"/>
          <w:color w:val="000000"/>
        </w:rPr>
        <w:t>Objednávateľ sa zaväzuje, že riadne dokončené dielo prevezme a zaplatí za jeho zhotovenie dohodnutú cenu.</w:t>
      </w:r>
    </w:p>
    <w:p w14:paraId="0C959828" w14:textId="77777777" w:rsidR="00CC0F50" w:rsidRPr="007A4654" w:rsidRDefault="00CC0F50">
      <w:pPr>
        <w:pBdr>
          <w:top w:val="nil"/>
          <w:left w:val="nil"/>
          <w:bottom w:val="nil"/>
          <w:right w:val="nil"/>
          <w:between w:val="nil"/>
        </w:pBdr>
        <w:ind w:left="786"/>
        <w:jc w:val="both"/>
        <w:rPr>
          <w:rFonts w:eastAsia="Arial"/>
          <w:color w:val="000000"/>
        </w:rPr>
      </w:pPr>
    </w:p>
    <w:p w14:paraId="61FAEE34" w14:textId="77777777" w:rsidR="00CC0F50" w:rsidRPr="007A4654" w:rsidRDefault="008A0443">
      <w:pPr>
        <w:numPr>
          <w:ilvl w:val="0"/>
          <w:numId w:val="3"/>
        </w:numPr>
        <w:pBdr>
          <w:top w:val="nil"/>
          <w:left w:val="nil"/>
          <w:bottom w:val="nil"/>
          <w:right w:val="nil"/>
          <w:between w:val="nil"/>
        </w:pBdr>
        <w:jc w:val="both"/>
        <w:rPr>
          <w:rFonts w:eastAsia="Arial"/>
          <w:color w:val="000000"/>
        </w:rPr>
      </w:pPr>
      <w:r w:rsidRPr="007A4654">
        <w:rPr>
          <w:rFonts w:eastAsia="Arial"/>
          <w:color w:val="000000"/>
        </w:rPr>
        <w:t xml:space="preserve">Zmluvné strany sa dohodli, že miestom uskutočnenia realizácie kompletného </w:t>
      </w:r>
    </w:p>
    <w:p w14:paraId="72911927" w14:textId="77777777" w:rsidR="00D529CC" w:rsidRPr="007A4654" w:rsidRDefault="008A0443">
      <w:pPr>
        <w:pBdr>
          <w:top w:val="nil"/>
          <w:left w:val="nil"/>
          <w:bottom w:val="nil"/>
          <w:right w:val="nil"/>
          <w:between w:val="nil"/>
        </w:pBdr>
        <w:ind w:left="720"/>
        <w:rPr>
          <w:rFonts w:eastAsia="Arial"/>
          <w:color w:val="000000"/>
        </w:rPr>
      </w:pPr>
      <w:r w:rsidRPr="007A4654">
        <w:rPr>
          <w:rFonts w:eastAsia="Arial"/>
          <w:color w:val="000000"/>
        </w:rPr>
        <w:t>predmetu Zmluvy je</w:t>
      </w:r>
      <w:r w:rsidR="002349B0" w:rsidRPr="007A4654">
        <w:rPr>
          <w:rFonts w:eastAsia="Arial"/>
          <w:color w:val="000000"/>
        </w:rPr>
        <w:t xml:space="preserve"> </w:t>
      </w:r>
      <w:r w:rsidR="00D529CC" w:rsidRPr="007A4654">
        <w:rPr>
          <w:rFonts w:eastAsia="Arial"/>
          <w:color w:val="000000"/>
        </w:rPr>
        <w:t>:</w:t>
      </w:r>
    </w:p>
    <w:p w14:paraId="275D4B39" w14:textId="77777777" w:rsidR="007A4654" w:rsidRPr="007A4654" w:rsidRDefault="00D529CC" w:rsidP="00D12612">
      <w:pPr>
        <w:autoSpaceDE w:val="0"/>
        <w:autoSpaceDN w:val="0"/>
        <w:adjustRightInd w:val="0"/>
        <w:spacing w:line="230" w:lineRule="exact"/>
        <w:ind w:right="13"/>
      </w:pPr>
      <w:r w:rsidRPr="007A4654">
        <w:t xml:space="preserve">          Hlavné miesto dodania stavebných prác </w:t>
      </w:r>
      <w:r w:rsidR="007A4654" w:rsidRPr="007A4654">
        <w:t>–</w:t>
      </w:r>
      <w:r w:rsidRPr="007A4654">
        <w:t xml:space="preserve"> </w:t>
      </w:r>
      <w:r w:rsidR="007A4654" w:rsidRPr="007A4654">
        <w:t xml:space="preserve">Koláre, </w:t>
      </w:r>
      <w:proofErr w:type="spellStart"/>
      <w:r w:rsidR="007A4654" w:rsidRPr="007A4654">
        <w:t>parc</w:t>
      </w:r>
      <w:proofErr w:type="spellEnd"/>
      <w:r w:rsidR="007A4654" w:rsidRPr="007A4654">
        <w:t>. č. 58/2, 59/2, 59/3</w:t>
      </w:r>
    </w:p>
    <w:p w14:paraId="773CE911" w14:textId="258C366A" w:rsidR="00D529CC" w:rsidRPr="007A4654" w:rsidRDefault="007A4654" w:rsidP="00D12612">
      <w:pPr>
        <w:autoSpaceDE w:val="0"/>
        <w:autoSpaceDN w:val="0"/>
        <w:adjustRightInd w:val="0"/>
        <w:spacing w:line="230" w:lineRule="exact"/>
        <w:ind w:right="13"/>
      </w:pPr>
      <w:r w:rsidRPr="007A4654">
        <w:t xml:space="preserve">         </w:t>
      </w:r>
      <w:r w:rsidR="00D12612" w:rsidRPr="007A4654">
        <w:t xml:space="preserve"> okres </w:t>
      </w:r>
      <w:r w:rsidRPr="007A4654">
        <w:t>Veľký Krtíš</w:t>
      </w:r>
      <w:r w:rsidR="00D12612" w:rsidRPr="007A4654">
        <w:t xml:space="preserve">. </w:t>
      </w:r>
    </w:p>
    <w:p w14:paraId="76C624DD" w14:textId="2427041D" w:rsidR="00CC0F50" w:rsidRDefault="00CC0F50">
      <w:pPr>
        <w:jc w:val="center"/>
        <w:rPr>
          <w:rFonts w:eastAsia="Arial"/>
          <w:b/>
        </w:rPr>
      </w:pPr>
    </w:p>
    <w:p w14:paraId="07D5A062" w14:textId="29768CE5" w:rsidR="007A4654" w:rsidRDefault="007A4654">
      <w:pPr>
        <w:jc w:val="center"/>
        <w:rPr>
          <w:rFonts w:eastAsia="Arial"/>
          <w:b/>
        </w:rPr>
      </w:pPr>
    </w:p>
    <w:p w14:paraId="4407F6FF" w14:textId="77777777" w:rsidR="007A4654" w:rsidRPr="007A4654" w:rsidRDefault="007A4654">
      <w:pPr>
        <w:jc w:val="center"/>
        <w:rPr>
          <w:rFonts w:eastAsia="Arial"/>
          <w:b/>
        </w:rPr>
      </w:pPr>
    </w:p>
    <w:p w14:paraId="2A811D82" w14:textId="77777777" w:rsidR="00CC0F50" w:rsidRPr="007A4654" w:rsidRDefault="008A0443">
      <w:pPr>
        <w:jc w:val="center"/>
        <w:rPr>
          <w:rFonts w:eastAsia="Arial"/>
          <w:b/>
        </w:rPr>
      </w:pPr>
      <w:r w:rsidRPr="007A4654">
        <w:rPr>
          <w:rFonts w:eastAsia="Arial"/>
          <w:b/>
        </w:rPr>
        <w:t>čl. IV.</w:t>
      </w:r>
    </w:p>
    <w:p w14:paraId="3655DB5E" w14:textId="77777777" w:rsidR="00CC0F50" w:rsidRPr="007A4654" w:rsidRDefault="008A0443">
      <w:pPr>
        <w:jc w:val="center"/>
        <w:rPr>
          <w:rFonts w:eastAsia="Arial"/>
          <w:b/>
        </w:rPr>
      </w:pPr>
      <w:r w:rsidRPr="007A4654">
        <w:rPr>
          <w:rFonts w:eastAsia="Arial"/>
          <w:b/>
        </w:rPr>
        <w:t>Cena predmetu zmluvy</w:t>
      </w:r>
    </w:p>
    <w:p w14:paraId="16CD8882" w14:textId="77777777" w:rsidR="00CC0F50" w:rsidRPr="007A4654" w:rsidRDefault="00CC0F50">
      <w:pPr>
        <w:jc w:val="both"/>
        <w:rPr>
          <w:rFonts w:eastAsia="Arial"/>
        </w:rPr>
      </w:pPr>
    </w:p>
    <w:p w14:paraId="65FA9128" w14:textId="77777777" w:rsidR="00CC0F50" w:rsidRPr="007A4654" w:rsidRDefault="008A0443">
      <w:pPr>
        <w:numPr>
          <w:ilvl w:val="0"/>
          <w:numId w:val="5"/>
        </w:numPr>
        <w:pBdr>
          <w:top w:val="nil"/>
          <w:left w:val="nil"/>
          <w:bottom w:val="nil"/>
          <w:right w:val="nil"/>
          <w:between w:val="nil"/>
        </w:pBdr>
        <w:jc w:val="both"/>
        <w:rPr>
          <w:rFonts w:eastAsia="Arial"/>
          <w:color w:val="000000"/>
        </w:rPr>
      </w:pPr>
      <w:r w:rsidRPr="007A4654">
        <w:rPr>
          <w:rFonts w:eastAsia="Arial"/>
          <w:color w:val="000000"/>
        </w:rPr>
        <w:t>Cena za predmet zmluvy uvedený v článku II. tejto zmluvy je stanovená dohodou zmluvných strán v zmysle zákona č. 18/1996 Z. z. o cenách v znení neskorších predpisov a v súlade s ponukou zhotoviteľa ako pevná zmluvná cena diela, jednostranne nemenná a predstavuje:</w:t>
      </w:r>
    </w:p>
    <w:p w14:paraId="589F92A2" w14:textId="77777777" w:rsidR="00CC0F50" w:rsidRPr="007A4654" w:rsidRDefault="00CC0F50">
      <w:pPr>
        <w:ind w:left="300" w:hanging="300"/>
        <w:jc w:val="both"/>
        <w:rPr>
          <w:rFonts w:eastAsia="Arial"/>
        </w:rPr>
      </w:pPr>
    </w:p>
    <w:p w14:paraId="7CC9284A" w14:textId="77777777" w:rsidR="00CC0F50" w:rsidRPr="007A4654" w:rsidRDefault="008A0443">
      <w:pPr>
        <w:pBdr>
          <w:top w:val="nil"/>
          <w:left w:val="nil"/>
          <w:bottom w:val="nil"/>
          <w:right w:val="nil"/>
          <w:between w:val="nil"/>
        </w:pBdr>
        <w:shd w:val="clear" w:color="auto" w:fill="FFFFFF"/>
        <w:ind w:firstLine="454"/>
        <w:rPr>
          <w:rFonts w:eastAsia="Arial"/>
          <w:color w:val="000000"/>
        </w:rPr>
      </w:pPr>
      <w:r w:rsidRPr="007A4654">
        <w:rPr>
          <w:rFonts w:eastAsia="Arial"/>
          <w:color w:val="000000"/>
        </w:rPr>
        <w:t>Cena bez DPH:</w:t>
      </w:r>
      <w:r w:rsidRPr="007A4654">
        <w:rPr>
          <w:rFonts w:eastAsia="Arial"/>
          <w:color w:val="000000"/>
        </w:rPr>
        <w:tab/>
      </w:r>
      <w:r w:rsidRPr="007A4654">
        <w:rPr>
          <w:rFonts w:eastAsia="Arial"/>
          <w:color w:val="000000"/>
        </w:rPr>
        <w:tab/>
      </w:r>
      <w:r w:rsidR="002349B0" w:rsidRPr="007A4654">
        <w:rPr>
          <w:rFonts w:eastAsia="Arial"/>
          <w:color w:val="000000"/>
        </w:rPr>
        <w:t xml:space="preserve">  </w:t>
      </w:r>
      <w:r w:rsidR="00D529CC" w:rsidRPr="007A4654">
        <w:rPr>
          <w:rFonts w:eastAsia="Arial"/>
          <w:color w:val="000000"/>
        </w:rPr>
        <w:t>....................</w:t>
      </w:r>
      <w:r w:rsidR="002349B0" w:rsidRPr="007A4654">
        <w:rPr>
          <w:rFonts w:eastAsia="Arial"/>
          <w:color w:val="000000"/>
        </w:rPr>
        <w:t xml:space="preserve"> </w:t>
      </w:r>
      <w:r w:rsidRPr="007A4654">
        <w:rPr>
          <w:rFonts w:eastAsia="Arial"/>
          <w:color w:val="000000"/>
        </w:rPr>
        <w:t xml:space="preserve">EUR </w:t>
      </w:r>
    </w:p>
    <w:p w14:paraId="4C1B9E1C" w14:textId="77777777" w:rsidR="00CC0F50" w:rsidRPr="007A4654" w:rsidRDefault="008A0443">
      <w:pPr>
        <w:pBdr>
          <w:top w:val="nil"/>
          <w:left w:val="nil"/>
          <w:bottom w:val="nil"/>
          <w:right w:val="nil"/>
          <w:between w:val="nil"/>
        </w:pBdr>
        <w:shd w:val="clear" w:color="auto" w:fill="FFFFFF"/>
        <w:ind w:firstLine="454"/>
        <w:rPr>
          <w:rFonts w:eastAsia="Arial"/>
          <w:color w:val="000000"/>
        </w:rPr>
      </w:pPr>
      <w:r w:rsidRPr="007A4654">
        <w:rPr>
          <w:rFonts w:eastAsia="Arial"/>
          <w:color w:val="000000"/>
        </w:rPr>
        <w:t>Cena vrátane DPH:</w:t>
      </w:r>
      <w:r w:rsidRPr="007A4654">
        <w:rPr>
          <w:rFonts w:eastAsia="Arial"/>
          <w:color w:val="000000"/>
        </w:rPr>
        <w:tab/>
      </w:r>
      <w:r w:rsidR="00D529CC" w:rsidRPr="007A4654">
        <w:rPr>
          <w:rFonts w:eastAsia="Arial"/>
          <w:color w:val="000000"/>
        </w:rPr>
        <w:t xml:space="preserve">  ....................</w:t>
      </w:r>
      <w:r w:rsidR="002349B0" w:rsidRPr="007A4654">
        <w:rPr>
          <w:rFonts w:eastAsia="Arial"/>
          <w:color w:val="000000"/>
        </w:rPr>
        <w:t xml:space="preserve"> </w:t>
      </w:r>
      <w:r w:rsidRPr="007A4654">
        <w:rPr>
          <w:rFonts w:eastAsia="Arial"/>
          <w:color w:val="000000"/>
        </w:rPr>
        <w:t>EUR</w:t>
      </w:r>
    </w:p>
    <w:p w14:paraId="5A8D827E" w14:textId="77777777" w:rsidR="00CC0F50" w:rsidRPr="007A4654" w:rsidRDefault="008A0443">
      <w:pPr>
        <w:pBdr>
          <w:top w:val="nil"/>
          <w:left w:val="nil"/>
          <w:bottom w:val="nil"/>
          <w:right w:val="nil"/>
          <w:between w:val="nil"/>
        </w:pBdr>
        <w:shd w:val="clear" w:color="auto" w:fill="FFFFFF"/>
        <w:ind w:firstLine="454"/>
        <w:rPr>
          <w:rFonts w:eastAsia="Arial"/>
          <w:color w:val="000000"/>
        </w:rPr>
      </w:pPr>
      <w:r w:rsidRPr="007A4654">
        <w:rPr>
          <w:rFonts w:eastAsia="Arial"/>
          <w:color w:val="000000"/>
        </w:rPr>
        <w:t xml:space="preserve">Slovom: </w:t>
      </w:r>
      <w:r w:rsidRPr="007A4654">
        <w:rPr>
          <w:rFonts w:eastAsia="Arial"/>
          <w:color w:val="000000"/>
        </w:rPr>
        <w:tab/>
      </w:r>
      <w:r w:rsidRPr="007A4654">
        <w:rPr>
          <w:rFonts w:eastAsia="Arial"/>
          <w:color w:val="000000"/>
        </w:rPr>
        <w:tab/>
      </w:r>
      <w:r w:rsidRPr="007A4654">
        <w:rPr>
          <w:rFonts w:eastAsia="Arial"/>
          <w:color w:val="000000"/>
        </w:rPr>
        <w:tab/>
      </w:r>
      <w:r w:rsidR="00D529CC" w:rsidRPr="007A4654">
        <w:rPr>
          <w:rFonts w:eastAsia="Arial"/>
          <w:color w:val="000000"/>
        </w:rPr>
        <w:t xml:space="preserve"> .....................</w:t>
      </w:r>
      <w:r w:rsidR="002349B0" w:rsidRPr="007A4654">
        <w:rPr>
          <w:rFonts w:eastAsia="Arial"/>
          <w:color w:val="000000"/>
        </w:rPr>
        <w:t xml:space="preserve"> </w:t>
      </w:r>
      <w:r w:rsidRPr="007A4654">
        <w:rPr>
          <w:rFonts w:eastAsia="Arial"/>
          <w:color w:val="000000"/>
        </w:rPr>
        <w:t>EUR</w:t>
      </w:r>
      <w:r w:rsidR="002349B0" w:rsidRPr="007A4654">
        <w:rPr>
          <w:rFonts w:eastAsia="Arial"/>
          <w:color w:val="000000"/>
        </w:rPr>
        <w:t xml:space="preserve">, </w:t>
      </w:r>
      <w:r w:rsidR="00D529CC" w:rsidRPr="007A4654">
        <w:rPr>
          <w:rFonts w:eastAsia="Arial"/>
          <w:color w:val="000000"/>
        </w:rPr>
        <w:t>..........</w:t>
      </w:r>
      <w:r w:rsidR="002349B0" w:rsidRPr="007A4654">
        <w:rPr>
          <w:rFonts w:eastAsia="Arial"/>
          <w:color w:val="000000"/>
        </w:rPr>
        <w:t xml:space="preserve"> centov</w:t>
      </w:r>
      <w:r w:rsidRPr="007A4654">
        <w:rPr>
          <w:rFonts w:eastAsia="Arial"/>
          <w:color w:val="000000"/>
        </w:rPr>
        <w:t xml:space="preserve"> </w:t>
      </w:r>
    </w:p>
    <w:p w14:paraId="01D41250" w14:textId="77777777" w:rsidR="00CC0F50" w:rsidRPr="007A4654" w:rsidRDefault="00CC0F50">
      <w:pPr>
        <w:pBdr>
          <w:top w:val="nil"/>
          <w:left w:val="nil"/>
          <w:bottom w:val="nil"/>
          <w:right w:val="nil"/>
          <w:between w:val="nil"/>
        </w:pBdr>
        <w:shd w:val="clear" w:color="auto" w:fill="FFFFFF"/>
        <w:ind w:firstLine="300"/>
        <w:rPr>
          <w:rFonts w:eastAsia="Arial"/>
          <w:color w:val="000000"/>
        </w:rPr>
      </w:pPr>
    </w:p>
    <w:p w14:paraId="3FCF482D" w14:textId="77777777" w:rsidR="00CC0F50" w:rsidRPr="007A4654" w:rsidRDefault="00CC0F50">
      <w:pPr>
        <w:pBdr>
          <w:top w:val="nil"/>
          <w:left w:val="nil"/>
          <w:bottom w:val="nil"/>
          <w:right w:val="nil"/>
          <w:between w:val="nil"/>
        </w:pBdr>
        <w:shd w:val="clear" w:color="auto" w:fill="FFFFFF"/>
        <w:ind w:left="284" w:firstLine="300"/>
        <w:rPr>
          <w:rFonts w:eastAsia="Arial"/>
          <w:color w:val="000000"/>
        </w:rPr>
      </w:pPr>
    </w:p>
    <w:p w14:paraId="0E10BA46" w14:textId="77777777" w:rsidR="00CC0F50" w:rsidRPr="007A4654" w:rsidRDefault="008A0443">
      <w:pPr>
        <w:numPr>
          <w:ilvl w:val="0"/>
          <w:numId w:val="5"/>
        </w:numPr>
        <w:pBdr>
          <w:top w:val="nil"/>
          <w:left w:val="nil"/>
          <w:bottom w:val="nil"/>
          <w:right w:val="nil"/>
          <w:between w:val="nil"/>
        </w:pBdr>
        <w:jc w:val="both"/>
        <w:rPr>
          <w:rFonts w:eastAsia="Arial"/>
          <w:color w:val="000000"/>
        </w:rPr>
      </w:pPr>
      <w:r w:rsidRPr="007A4654">
        <w:rPr>
          <w:rFonts w:eastAsia="Arial"/>
          <w:color w:val="000000"/>
        </w:rPr>
        <w:t xml:space="preserve">V cene uvedenej v ods. 1 tohto článku sú zahrnuté všetky náklady súvisiace so zhotovením predmetu zmluvy, </w:t>
      </w:r>
      <w:proofErr w:type="spellStart"/>
      <w:r w:rsidRPr="007A4654">
        <w:rPr>
          <w:rFonts w:eastAsia="Arial"/>
          <w:color w:val="000000"/>
        </w:rPr>
        <w:t>t.j</w:t>
      </w:r>
      <w:proofErr w:type="spellEnd"/>
      <w:r w:rsidRPr="007A4654">
        <w:rPr>
          <w:rFonts w:eastAsia="Arial"/>
          <w:color w:val="000000"/>
        </w:rPr>
        <w:t>. tovary, služby, práce, doklady, dokumenty  a pod. súvisiace s naplnením  predmetu  tejto zmluvy. Zhotoviteľ nie je oprávnený v súvislosti s plnením podľa tejto zmluvy požadovať od Objednávateľa  žiadnu ďalšiu odplatu nad cenu  uvedenú v ods. 1 tohto článku.</w:t>
      </w:r>
    </w:p>
    <w:p w14:paraId="32C6C455" w14:textId="77777777" w:rsidR="00CC0F50" w:rsidRPr="007A4654" w:rsidRDefault="00CC0F50">
      <w:pPr>
        <w:ind w:firstLine="300"/>
        <w:jc w:val="center"/>
        <w:rPr>
          <w:rFonts w:eastAsia="Arial"/>
          <w:b/>
        </w:rPr>
      </w:pPr>
    </w:p>
    <w:p w14:paraId="0E66AD80" w14:textId="77777777" w:rsidR="00CC0F50" w:rsidRPr="007A4654" w:rsidRDefault="008A0443">
      <w:pPr>
        <w:ind w:firstLine="300"/>
        <w:jc w:val="center"/>
        <w:rPr>
          <w:rFonts w:eastAsia="Arial"/>
          <w:b/>
        </w:rPr>
      </w:pPr>
      <w:r w:rsidRPr="007A4654">
        <w:rPr>
          <w:rFonts w:eastAsia="Arial"/>
          <w:b/>
        </w:rPr>
        <w:t>čl. V.</w:t>
      </w:r>
    </w:p>
    <w:p w14:paraId="141AB8F5" w14:textId="77777777" w:rsidR="00CC0F50" w:rsidRPr="007A4654" w:rsidRDefault="008A0443">
      <w:pPr>
        <w:ind w:firstLine="300"/>
        <w:jc w:val="center"/>
        <w:rPr>
          <w:rFonts w:eastAsia="Arial"/>
          <w:b/>
        </w:rPr>
      </w:pPr>
      <w:r w:rsidRPr="007A4654">
        <w:rPr>
          <w:rFonts w:eastAsia="Arial"/>
          <w:b/>
        </w:rPr>
        <w:t>Platobné podmienky</w:t>
      </w:r>
    </w:p>
    <w:p w14:paraId="60363DFB" w14:textId="77777777" w:rsidR="00CC0F50" w:rsidRPr="007A4654" w:rsidRDefault="00CC0F50">
      <w:pPr>
        <w:tabs>
          <w:tab w:val="left" w:pos="426"/>
        </w:tabs>
        <w:jc w:val="both"/>
        <w:rPr>
          <w:rFonts w:eastAsia="Arial"/>
        </w:rPr>
      </w:pPr>
    </w:p>
    <w:p w14:paraId="1BF4C21E" w14:textId="77777777" w:rsidR="00CC0F50" w:rsidRPr="007A4654" w:rsidRDefault="008A0443">
      <w:pPr>
        <w:numPr>
          <w:ilvl w:val="0"/>
          <w:numId w:val="4"/>
        </w:numPr>
        <w:pBdr>
          <w:top w:val="nil"/>
          <w:left w:val="nil"/>
          <w:bottom w:val="nil"/>
          <w:right w:val="nil"/>
          <w:between w:val="nil"/>
        </w:pBdr>
        <w:tabs>
          <w:tab w:val="left" w:pos="426"/>
        </w:tabs>
        <w:jc w:val="both"/>
        <w:rPr>
          <w:rFonts w:eastAsia="Arial"/>
          <w:color w:val="000000"/>
        </w:rPr>
      </w:pPr>
      <w:r w:rsidRPr="007A4654">
        <w:rPr>
          <w:rFonts w:eastAsia="Arial"/>
          <w:color w:val="000000"/>
        </w:rPr>
        <w:t xml:space="preserve">Zhotoviteľ bude predmet zákazky fakturovať až po riadnom zhotovení celého diela (t. z. až po ukončení celého plnenia tejto zmluvy, po dodaní všetkých dodávok a potrebných dokladov a uskutočnení všetkých prác a po odstránení všetkých prípadných vád a nedorobkov) a to jednorazovo bezhotovostným stykom na základe jednej faktúry so splatnosťou </w:t>
      </w:r>
      <w:r w:rsidR="00D529CC" w:rsidRPr="007A4654">
        <w:rPr>
          <w:rFonts w:eastAsia="Arial"/>
          <w:color w:val="000000"/>
        </w:rPr>
        <w:t>30</w:t>
      </w:r>
      <w:r w:rsidRPr="007A4654">
        <w:rPr>
          <w:rFonts w:eastAsia="Arial"/>
          <w:color w:val="000000"/>
        </w:rPr>
        <w:t xml:space="preserve"> dní odo dňa doručenia faktúry Objednávateľovi. Objednávateľ neposkytuje zhotoviteľovi preddavky ani zálohy. </w:t>
      </w:r>
    </w:p>
    <w:p w14:paraId="17C7BD03" w14:textId="77777777" w:rsidR="00CC0F50" w:rsidRPr="007A4654" w:rsidRDefault="00CC0F50">
      <w:pPr>
        <w:tabs>
          <w:tab w:val="left" w:pos="567"/>
        </w:tabs>
        <w:ind w:left="426"/>
        <w:jc w:val="both"/>
        <w:rPr>
          <w:rFonts w:eastAsia="Arial"/>
        </w:rPr>
      </w:pPr>
    </w:p>
    <w:p w14:paraId="64AAD3D6" w14:textId="77777777" w:rsidR="00CC0F50" w:rsidRPr="007A4654" w:rsidRDefault="008A0443">
      <w:pPr>
        <w:numPr>
          <w:ilvl w:val="0"/>
          <w:numId w:val="4"/>
        </w:numPr>
        <w:pBdr>
          <w:top w:val="nil"/>
          <w:left w:val="nil"/>
          <w:bottom w:val="nil"/>
          <w:right w:val="nil"/>
          <w:between w:val="nil"/>
        </w:pBdr>
        <w:tabs>
          <w:tab w:val="left" w:pos="567"/>
        </w:tabs>
        <w:jc w:val="both"/>
        <w:rPr>
          <w:rFonts w:eastAsia="Arial"/>
          <w:color w:val="000000"/>
        </w:rPr>
      </w:pPr>
      <w:r w:rsidRPr="007A4654">
        <w:rPr>
          <w:rFonts w:eastAsia="Arial"/>
          <w:color w:val="000000"/>
        </w:rPr>
        <w:t xml:space="preserve">  Podkladom pre vystavenie faktúry bude súpis skutočne uskutočnených prác  potvrdený oprávneným zástupcom objednávateľa, prípadne stavebným dozorom objednávateľa. Splatnosť faktúry je uvedená v ods. 1 tohto článku. Za deň úhrady sa považuje deň odpísania predmetnej sumy z účtu objednávateľa  na účet zhotoviteľa.</w:t>
      </w:r>
    </w:p>
    <w:p w14:paraId="088D97FB" w14:textId="77777777" w:rsidR="00CC0F50" w:rsidRPr="007A4654" w:rsidRDefault="00CC0F50">
      <w:pPr>
        <w:jc w:val="center"/>
        <w:rPr>
          <w:rFonts w:eastAsia="Arial"/>
        </w:rPr>
      </w:pPr>
    </w:p>
    <w:p w14:paraId="3B0C267D" w14:textId="77777777" w:rsidR="00CC0F50" w:rsidRPr="007A4654" w:rsidRDefault="00CC0F50">
      <w:pPr>
        <w:ind w:left="284"/>
        <w:jc w:val="both"/>
        <w:rPr>
          <w:rFonts w:eastAsia="Arial"/>
        </w:rPr>
      </w:pPr>
    </w:p>
    <w:p w14:paraId="5C2D6CFD" w14:textId="77777777" w:rsidR="00CC0F50" w:rsidRPr="007A4654" w:rsidRDefault="008A0443">
      <w:pPr>
        <w:numPr>
          <w:ilvl w:val="0"/>
          <w:numId w:val="4"/>
        </w:numPr>
        <w:pBdr>
          <w:top w:val="nil"/>
          <w:left w:val="nil"/>
          <w:bottom w:val="nil"/>
          <w:right w:val="nil"/>
          <w:between w:val="nil"/>
        </w:pBdr>
        <w:jc w:val="both"/>
        <w:rPr>
          <w:rFonts w:eastAsia="Arial"/>
          <w:color w:val="000000"/>
        </w:rPr>
      </w:pPr>
      <w:r w:rsidRPr="007A4654">
        <w:rPr>
          <w:rFonts w:eastAsia="Arial"/>
          <w:color w:val="000000"/>
        </w:rPr>
        <w:t>Faktúra musí obsahovať všetky údaje, ktoré vyžaduje platná právna úprava Slovenskej republiky. Údaje na faktúre musia byť v súlade s údajmi uvedenými v uzatvorenej zmluve. V prípade, že faktúra nebude obsahovať predpísané náležitosti, objednávateľ je oprávnený vrátiť ju zhotoviteľovi na doplnenie. V takom prípade sa preruší plynutie lehoty splatnosti a nová lehota splatnosti začne plynúť dňom doručenia opravenej faktúry objednávateľovi.</w:t>
      </w:r>
    </w:p>
    <w:p w14:paraId="01B1D119" w14:textId="77777777" w:rsidR="00CC0F50" w:rsidRPr="007A4654" w:rsidRDefault="00CC0F50">
      <w:pPr>
        <w:ind w:left="426" w:hanging="426"/>
        <w:jc w:val="both"/>
        <w:rPr>
          <w:rFonts w:eastAsia="Arial"/>
        </w:rPr>
      </w:pPr>
    </w:p>
    <w:p w14:paraId="1DAF4D94" w14:textId="77777777" w:rsidR="00CC0F50" w:rsidRPr="007A4654" w:rsidRDefault="008A0443">
      <w:pPr>
        <w:jc w:val="center"/>
        <w:rPr>
          <w:rFonts w:eastAsia="Arial"/>
          <w:b/>
        </w:rPr>
      </w:pPr>
      <w:r w:rsidRPr="007A4654">
        <w:rPr>
          <w:rFonts w:eastAsia="Arial"/>
          <w:b/>
        </w:rPr>
        <w:t xml:space="preserve">čl. </w:t>
      </w:r>
      <w:proofErr w:type="spellStart"/>
      <w:r w:rsidRPr="007A4654">
        <w:rPr>
          <w:rFonts w:eastAsia="Arial"/>
          <w:b/>
        </w:rPr>
        <w:t>Vl</w:t>
      </w:r>
      <w:proofErr w:type="spellEnd"/>
      <w:r w:rsidRPr="007A4654">
        <w:rPr>
          <w:rFonts w:eastAsia="Arial"/>
          <w:b/>
        </w:rPr>
        <w:t>.</w:t>
      </w:r>
    </w:p>
    <w:p w14:paraId="693FE1A9" w14:textId="77777777" w:rsidR="00CC0F50" w:rsidRPr="007A4654" w:rsidRDefault="008A0443">
      <w:pPr>
        <w:jc w:val="center"/>
        <w:rPr>
          <w:rFonts w:eastAsia="Arial"/>
          <w:b/>
        </w:rPr>
      </w:pPr>
      <w:r w:rsidRPr="007A4654">
        <w:rPr>
          <w:rFonts w:eastAsia="Arial"/>
          <w:b/>
        </w:rPr>
        <w:t>Odovzdanie a prevzatie diela</w:t>
      </w:r>
    </w:p>
    <w:p w14:paraId="52C0F865" w14:textId="77777777" w:rsidR="00CC0F50" w:rsidRPr="007A4654" w:rsidRDefault="00CC0F50">
      <w:pPr>
        <w:ind w:left="720"/>
        <w:jc w:val="both"/>
        <w:rPr>
          <w:rFonts w:eastAsia="Arial"/>
        </w:rPr>
      </w:pPr>
    </w:p>
    <w:p w14:paraId="50061907" w14:textId="77777777" w:rsidR="00CC0F50" w:rsidRPr="007A4654" w:rsidRDefault="008A0443">
      <w:pPr>
        <w:numPr>
          <w:ilvl w:val="0"/>
          <w:numId w:val="6"/>
        </w:numPr>
        <w:pBdr>
          <w:top w:val="nil"/>
          <w:left w:val="nil"/>
          <w:bottom w:val="nil"/>
          <w:right w:val="nil"/>
          <w:between w:val="nil"/>
        </w:pBdr>
        <w:jc w:val="both"/>
        <w:rPr>
          <w:rFonts w:eastAsia="Arial"/>
          <w:color w:val="000000"/>
        </w:rPr>
      </w:pPr>
      <w:r w:rsidRPr="007A4654">
        <w:rPr>
          <w:rFonts w:eastAsia="Arial"/>
          <w:color w:val="000000"/>
        </w:rPr>
        <w:t>Zhotoviteľ vyzve objednávateľa najneskôr 2 dni pred dohodnutým termínom dokončenia diela k záverečnému prevzatiu.</w:t>
      </w:r>
    </w:p>
    <w:p w14:paraId="14FAEF52" w14:textId="77777777" w:rsidR="00B83836" w:rsidRPr="007A4654" w:rsidRDefault="00B83836" w:rsidP="00B83836">
      <w:pPr>
        <w:pBdr>
          <w:top w:val="nil"/>
          <w:left w:val="nil"/>
          <w:bottom w:val="nil"/>
          <w:right w:val="nil"/>
          <w:between w:val="nil"/>
        </w:pBdr>
        <w:ind w:left="720"/>
        <w:jc w:val="both"/>
        <w:rPr>
          <w:rFonts w:eastAsia="Arial"/>
          <w:color w:val="000000"/>
        </w:rPr>
      </w:pPr>
    </w:p>
    <w:p w14:paraId="79BBE517" w14:textId="77777777" w:rsidR="00CC0F50" w:rsidRPr="007A4654" w:rsidRDefault="008A0443">
      <w:pPr>
        <w:numPr>
          <w:ilvl w:val="0"/>
          <w:numId w:val="6"/>
        </w:numPr>
        <w:pBdr>
          <w:top w:val="nil"/>
          <w:left w:val="nil"/>
          <w:bottom w:val="nil"/>
          <w:right w:val="nil"/>
          <w:between w:val="nil"/>
        </w:pBdr>
        <w:jc w:val="both"/>
        <w:rPr>
          <w:rFonts w:eastAsia="Arial"/>
          <w:color w:val="000000"/>
        </w:rPr>
      </w:pPr>
      <w:r w:rsidRPr="007A4654">
        <w:rPr>
          <w:rFonts w:eastAsia="Arial"/>
          <w:color w:val="000000"/>
        </w:rPr>
        <w:lastRenderedPageBreak/>
        <w:t xml:space="preserve">Dielo sa bude považovať za riadne a úplne dodané až po ukončení celého plnenia tejto zmluvy, po dodaní všetkých dodávok a potrebných dokladov a uskutočnení všetkých prác a po odstránení všetkých prípadných vád a nedorobkov. Až do odstránenia všetkých prípadných zistených vád a nedorobkov však nie je dielo považované za </w:t>
      </w:r>
      <w:r w:rsidRPr="007A4654">
        <w:rPr>
          <w:rFonts w:eastAsia="Arial"/>
          <w:color w:val="000000"/>
          <w:u w:val="single"/>
        </w:rPr>
        <w:t>riadne</w:t>
      </w:r>
      <w:r w:rsidRPr="007A4654">
        <w:rPr>
          <w:rFonts w:eastAsia="Arial"/>
          <w:color w:val="000000"/>
        </w:rPr>
        <w:t xml:space="preserve"> odovzdané. O prevzatí diela spíšu strany zápis, ktorý obsahuje najmä: zhodnotenie akosti vykonaných prác, prehlásenie zhotoviteľa, že dielo odovzdáva a prehlásenie objednávateľa, že dielo preberá. Jedno vyhotovenie protokolu (v originálnom vyhotovení) je zhotoviteľ povinný odovzdať objednávateľovi, v opačnom prípade sa dielo nepovažuje za riadne odovzdané.</w:t>
      </w:r>
    </w:p>
    <w:p w14:paraId="3850AE6C" w14:textId="77777777" w:rsidR="00B83836" w:rsidRPr="007A4654" w:rsidRDefault="00B83836" w:rsidP="00B83836">
      <w:pPr>
        <w:pBdr>
          <w:top w:val="nil"/>
          <w:left w:val="nil"/>
          <w:bottom w:val="nil"/>
          <w:right w:val="nil"/>
          <w:between w:val="nil"/>
        </w:pBdr>
        <w:jc w:val="both"/>
        <w:rPr>
          <w:rFonts w:eastAsia="Arial"/>
          <w:color w:val="000000"/>
        </w:rPr>
      </w:pPr>
    </w:p>
    <w:p w14:paraId="0A4043DF" w14:textId="77777777" w:rsidR="00CC0F50" w:rsidRPr="007A4654" w:rsidRDefault="008A0443">
      <w:pPr>
        <w:numPr>
          <w:ilvl w:val="0"/>
          <w:numId w:val="6"/>
        </w:numPr>
        <w:pBdr>
          <w:top w:val="nil"/>
          <w:left w:val="nil"/>
          <w:bottom w:val="nil"/>
          <w:right w:val="nil"/>
          <w:between w:val="nil"/>
        </w:pBdr>
        <w:jc w:val="both"/>
        <w:rPr>
          <w:rFonts w:eastAsia="Arial"/>
          <w:color w:val="000000"/>
        </w:rPr>
      </w:pPr>
      <w:r w:rsidRPr="007A4654">
        <w:rPr>
          <w:rFonts w:eastAsia="Arial"/>
          <w:color w:val="000000"/>
        </w:rPr>
        <w:t xml:space="preserve">Pri odovzdaní diela je zhotoviteľ povinný predložiť objednávateľovi všetky doklady potrebné k uvedeniu diela do prevádzky a jeho užívaniu, ak takéto doklady vyplývajú z príslušných právnych. V prípade nedodania týchto dokladov však nie je dielo považované za riadne odovzdané. </w:t>
      </w:r>
    </w:p>
    <w:p w14:paraId="5E78854C" w14:textId="77777777" w:rsidR="00B83836" w:rsidRPr="007A4654" w:rsidRDefault="00B83836" w:rsidP="00B83836">
      <w:pPr>
        <w:pBdr>
          <w:top w:val="nil"/>
          <w:left w:val="nil"/>
          <w:bottom w:val="nil"/>
          <w:right w:val="nil"/>
          <w:between w:val="nil"/>
        </w:pBdr>
        <w:jc w:val="both"/>
        <w:rPr>
          <w:rFonts w:eastAsia="Arial"/>
          <w:color w:val="000000"/>
        </w:rPr>
      </w:pPr>
    </w:p>
    <w:p w14:paraId="509E92CB" w14:textId="77777777" w:rsidR="00CC0F50" w:rsidRPr="007A4654" w:rsidRDefault="008A0443">
      <w:pPr>
        <w:numPr>
          <w:ilvl w:val="0"/>
          <w:numId w:val="6"/>
        </w:numPr>
        <w:pBdr>
          <w:top w:val="nil"/>
          <w:left w:val="nil"/>
          <w:bottom w:val="nil"/>
          <w:right w:val="nil"/>
          <w:between w:val="nil"/>
        </w:pBdr>
        <w:jc w:val="both"/>
        <w:rPr>
          <w:rFonts w:eastAsia="Arial"/>
          <w:color w:val="000000"/>
        </w:rPr>
      </w:pPr>
      <w:r w:rsidRPr="007A4654">
        <w:rPr>
          <w:rFonts w:eastAsia="Arial"/>
          <w:color w:val="000000"/>
        </w:rPr>
        <w:t>Dňom riadneho odovzdania diela prechádza na objednávateľa vlastnícke právo k dielu.</w:t>
      </w:r>
    </w:p>
    <w:p w14:paraId="6E725BF2" w14:textId="77777777" w:rsidR="00CC0F50" w:rsidRPr="007A4654" w:rsidRDefault="00CC0F50">
      <w:pPr>
        <w:jc w:val="both"/>
        <w:rPr>
          <w:rFonts w:eastAsia="Arial"/>
        </w:rPr>
      </w:pPr>
    </w:p>
    <w:p w14:paraId="343E49D4" w14:textId="77777777" w:rsidR="00CC0F50" w:rsidRPr="007A4654" w:rsidRDefault="008A0443">
      <w:pPr>
        <w:jc w:val="center"/>
        <w:rPr>
          <w:rFonts w:eastAsia="Arial"/>
          <w:b/>
        </w:rPr>
      </w:pPr>
      <w:r w:rsidRPr="007A4654">
        <w:rPr>
          <w:rFonts w:eastAsia="Arial"/>
          <w:b/>
        </w:rPr>
        <w:t>čl. VII.</w:t>
      </w:r>
    </w:p>
    <w:p w14:paraId="54A307AE" w14:textId="77777777" w:rsidR="00CC0F50" w:rsidRPr="007A4654" w:rsidRDefault="008A0443">
      <w:pPr>
        <w:jc w:val="center"/>
        <w:rPr>
          <w:rFonts w:eastAsia="Arial"/>
          <w:b/>
        </w:rPr>
      </w:pPr>
      <w:r w:rsidRPr="007A4654">
        <w:rPr>
          <w:rFonts w:eastAsia="Arial"/>
          <w:b/>
        </w:rPr>
        <w:t>Záručná doba a vady diela</w:t>
      </w:r>
    </w:p>
    <w:p w14:paraId="0D6A8ADC" w14:textId="77777777" w:rsidR="00CC0F50" w:rsidRPr="007A4654" w:rsidRDefault="00CC0F50">
      <w:pPr>
        <w:jc w:val="both"/>
        <w:rPr>
          <w:rFonts w:eastAsia="Arial"/>
        </w:rPr>
      </w:pPr>
    </w:p>
    <w:p w14:paraId="4B5DDBEF" w14:textId="77777777"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Zhotoviteľ zodpovedá za to, že predmet tejto zmluvy bude mať počas záručnej doby vlastnosti dohodnuté v zmluve.</w:t>
      </w:r>
    </w:p>
    <w:p w14:paraId="6ACB3AA3" w14:textId="77777777" w:rsidR="00CC0F50" w:rsidRPr="007A4654" w:rsidRDefault="00CC0F50">
      <w:pPr>
        <w:ind w:left="300" w:hanging="300"/>
        <w:jc w:val="both"/>
        <w:rPr>
          <w:rFonts w:eastAsia="Arial"/>
        </w:rPr>
      </w:pPr>
    </w:p>
    <w:p w14:paraId="11955EC0" w14:textId="0591B048"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 xml:space="preserve">Záručná doba na predmet zmluvy je </w:t>
      </w:r>
      <w:r w:rsidR="00B9486C">
        <w:rPr>
          <w:rFonts w:eastAsia="Arial"/>
          <w:color w:val="000000"/>
        </w:rPr>
        <w:t>60</w:t>
      </w:r>
      <w:r w:rsidRPr="007A4654">
        <w:rPr>
          <w:rFonts w:eastAsia="Arial"/>
        </w:rPr>
        <w:t xml:space="preserve"> </w:t>
      </w:r>
      <w:r w:rsidRPr="007A4654">
        <w:rPr>
          <w:rFonts w:eastAsia="Arial"/>
          <w:color w:val="000000"/>
        </w:rPr>
        <w:t xml:space="preserve"> mesiacov a začína plynúť odo dňa odovzdania diela objednávateľovi. </w:t>
      </w:r>
    </w:p>
    <w:p w14:paraId="2A60B601" w14:textId="77777777" w:rsidR="00CC0F50" w:rsidRPr="007A4654" w:rsidRDefault="00CC0F50">
      <w:pPr>
        <w:jc w:val="both"/>
        <w:rPr>
          <w:rFonts w:eastAsia="Arial"/>
        </w:rPr>
      </w:pPr>
    </w:p>
    <w:p w14:paraId="5B331E6D" w14:textId="77777777"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Zhotoviteľ zodpovedá za vady, ktoré má predmet zmluvy v čase jeho odovzdania objednávateľovi. Za vady, ktoré sa prejavili po odovzdaní diela zodpovedá zhotoviteľ  vtedy, ak boli spôsobené porušením jeho povinností.</w:t>
      </w:r>
    </w:p>
    <w:p w14:paraId="5323222C" w14:textId="77777777" w:rsidR="00CC0F50" w:rsidRPr="007A4654" w:rsidRDefault="00CC0F50">
      <w:pPr>
        <w:jc w:val="both"/>
        <w:rPr>
          <w:rFonts w:eastAsia="Arial"/>
        </w:rPr>
      </w:pPr>
    </w:p>
    <w:p w14:paraId="05E2E561" w14:textId="77777777"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 xml:space="preserve">V prípade, že počas záručnej doby sa zistí vada na zrealizovanom diele,    objednávateľ písomne upozorní zhotoviteľa na tento jav. Zmluvné strany sa dohodli, že počas záručnej doby má objednávateľ právo požadovať a zhotoviteľ povinnosť bezplatne odstrániť zistené a reklamované vady. </w:t>
      </w:r>
    </w:p>
    <w:p w14:paraId="6C866339" w14:textId="77777777" w:rsidR="00CC0F50" w:rsidRPr="007A4654" w:rsidRDefault="00CC0F50">
      <w:pPr>
        <w:ind w:left="300" w:hanging="300"/>
        <w:jc w:val="both"/>
        <w:rPr>
          <w:rFonts w:eastAsia="Arial"/>
        </w:rPr>
      </w:pPr>
    </w:p>
    <w:p w14:paraId="7A996941" w14:textId="77777777"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 xml:space="preserve">Zhotoviteľ sa zaväzuje začať s odstraňovaním vád predmetu diela v čo najkratšom, technicky možnom čase, najneskôr však do </w:t>
      </w:r>
      <w:r w:rsidRPr="007A4654">
        <w:rPr>
          <w:rFonts w:eastAsia="Arial"/>
        </w:rPr>
        <w:t>30</w:t>
      </w:r>
      <w:r w:rsidRPr="007A4654">
        <w:rPr>
          <w:rFonts w:eastAsia="Arial"/>
          <w:color w:val="000000"/>
        </w:rPr>
        <w:t xml:space="preserve"> pracovných dní od uplatnenia reklamácie objednávateľom.</w:t>
      </w:r>
    </w:p>
    <w:p w14:paraId="6A67E403" w14:textId="77777777" w:rsidR="00CC0F50" w:rsidRPr="007A4654" w:rsidRDefault="00CC0F50">
      <w:pPr>
        <w:ind w:left="300" w:hanging="300"/>
        <w:jc w:val="both"/>
        <w:rPr>
          <w:rFonts w:eastAsia="Arial"/>
        </w:rPr>
      </w:pPr>
    </w:p>
    <w:p w14:paraId="2EA33B9B" w14:textId="77777777" w:rsidR="00CC0F50" w:rsidRPr="007A4654" w:rsidRDefault="008A0443">
      <w:pPr>
        <w:numPr>
          <w:ilvl w:val="0"/>
          <w:numId w:val="8"/>
        </w:numPr>
        <w:pBdr>
          <w:top w:val="nil"/>
          <w:left w:val="nil"/>
          <w:bottom w:val="nil"/>
          <w:right w:val="nil"/>
          <w:between w:val="nil"/>
        </w:pBdr>
        <w:jc w:val="both"/>
        <w:rPr>
          <w:rFonts w:eastAsia="Arial"/>
          <w:color w:val="000000"/>
        </w:rPr>
      </w:pPr>
      <w:r w:rsidRPr="007A4654">
        <w:rPr>
          <w:rFonts w:eastAsia="Arial"/>
          <w:color w:val="000000"/>
        </w:rPr>
        <w:t>Zhotoviteľ sa zaväzuje odstrániť reklamované vady do 1</w:t>
      </w:r>
      <w:r w:rsidRPr="007A4654">
        <w:rPr>
          <w:rFonts w:eastAsia="Arial"/>
        </w:rPr>
        <w:t>4</w:t>
      </w:r>
      <w:r w:rsidRPr="007A4654">
        <w:rPr>
          <w:rFonts w:eastAsia="Arial"/>
          <w:color w:val="000000"/>
        </w:rPr>
        <w:t xml:space="preserve"> dní od začatia ich odstraňovania, ak nedôjde k písomnej dohode o inom termíne a ku ktorej sa zhotoví obojstranne potvrdený zápis.</w:t>
      </w:r>
    </w:p>
    <w:p w14:paraId="47326E18" w14:textId="77777777" w:rsidR="00CC0F50" w:rsidRPr="007A4654" w:rsidRDefault="00CC0F50">
      <w:pPr>
        <w:pBdr>
          <w:top w:val="nil"/>
          <w:left w:val="nil"/>
          <w:bottom w:val="nil"/>
          <w:right w:val="nil"/>
          <w:between w:val="nil"/>
        </w:pBdr>
        <w:ind w:left="708"/>
        <w:rPr>
          <w:rFonts w:eastAsia="Arial"/>
          <w:color w:val="000000"/>
        </w:rPr>
      </w:pPr>
    </w:p>
    <w:p w14:paraId="74B65ED0" w14:textId="77777777" w:rsidR="00CC0F50" w:rsidRPr="007A4654" w:rsidRDefault="00CC0F50">
      <w:pPr>
        <w:jc w:val="center"/>
        <w:rPr>
          <w:rFonts w:eastAsia="Arial"/>
          <w:b/>
          <w:color w:val="FF0000"/>
        </w:rPr>
      </w:pPr>
    </w:p>
    <w:p w14:paraId="13605870" w14:textId="77777777" w:rsidR="00CC0F50" w:rsidRPr="007A4654" w:rsidRDefault="008A0443">
      <w:pPr>
        <w:jc w:val="center"/>
        <w:rPr>
          <w:rFonts w:eastAsia="Arial"/>
          <w:b/>
        </w:rPr>
      </w:pPr>
      <w:r w:rsidRPr="007A4654">
        <w:rPr>
          <w:rFonts w:eastAsia="Arial"/>
          <w:b/>
        </w:rPr>
        <w:t>čl. VIII.</w:t>
      </w:r>
    </w:p>
    <w:p w14:paraId="722D725D" w14:textId="77777777" w:rsidR="00CC0F50" w:rsidRPr="007A4654" w:rsidRDefault="008A0443">
      <w:pPr>
        <w:jc w:val="center"/>
        <w:rPr>
          <w:rFonts w:eastAsia="Arial"/>
          <w:b/>
        </w:rPr>
      </w:pPr>
      <w:r w:rsidRPr="007A4654">
        <w:rPr>
          <w:rFonts w:eastAsia="Arial"/>
          <w:b/>
        </w:rPr>
        <w:t>Zmluvné pokuty a náhrada škody</w:t>
      </w:r>
    </w:p>
    <w:p w14:paraId="54894408" w14:textId="77777777" w:rsidR="00CC0F50" w:rsidRPr="007A4654" w:rsidRDefault="00CC0F50">
      <w:pPr>
        <w:jc w:val="both"/>
        <w:rPr>
          <w:rFonts w:eastAsia="Arial"/>
        </w:rPr>
      </w:pPr>
    </w:p>
    <w:p w14:paraId="3103D6A0" w14:textId="77777777" w:rsidR="00CC0F50" w:rsidRPr="007A4654" w:rsidRDefault="008A0443">
      <w:pPr>
        <w:numPr>
          <w:ilvl w:val="0"/>
          <w:numId w:val="1"/>
        </w:numPr>
        <w:pBdr>
          <w:top w:val="nil"/>
          <w:left w:val="nil"/>
          <w:bottom w:val="nil"/>
          <w:right w:val="nil"/>
          <w:between w:val="nil"/>
        </w:pBdr>
        <w:jc w:val="both"/>
        <w:rPr>
          <w:rFonts w:eastAsia="Arial"/>
          <w:color w:val="000000"/>
        </w:rPr>
      </w:pPr>
      <w:r w:rsidRPr="007A4654">
        <w:rPr>
          <w:rFonts w:eastAsia="Arial"/>
          <w:color w:val="000000"/>
        </w:rPr>
        <w:t>Popri iných ustanoveniach tejto zmluvy, má objednávateľ právo na nasledovné zmluvné pokuty:</w:t>
      </w:r>
    </w:p>
    <w:p w14:paraId="7B4D8B4B" w14:textId="77777777" w:rsidR="00CC0F50" w:rsidRPr="007A4654" w:rsidRDefault="008A0443">
      <w:pPr>
        <w:numPr>
          <w:ilvl w:val="1"/>
          <w:numId w:val="1"/>
        </w:numPr>
        <w:jc w:val="both"/>
        <w:rPr>
          <w:rFonts w:eastAsia="Arial"/>
        </w:rPr>
      </w:pPr>
      <w:r w:rsidRPr="007A4654">
        <w:rPr>
          <w:rFonts w:eastAsia="Arial"/>
        </w:rPr>
        <w:lastRenderedPageBreak/>
        <w:t>V prípade, že zhotoviteľ nedodá predmet zmluvy v dohodnutom termíne (</w:t>
      </w:r>
      <w:proofErr w:type="spellStart"/>
      <w:r w:rsidRPr="007A4654">
        <w:rPr>
          <w:rFonts w:eastAsia="Arial"/>
        </w:rPr>
        <w:t>t.z</w:t>
      </w:r>
      <w:proofErr w:type="spellEnd"/>
      <w:r w:rsidRPr="007A4654">
        <w:rPr>
          <w:rFonts w:eastAsia="Arial"/>
        </w:rPr>
        <w:t>. nedodá dielo riadne a včas), objednávateľ má právo na zmluvnú pokutu vo výške 100 € za každý, aj začatý deň omeškania.</w:t>
      </w:r>
    </w:p>
    <w:p w14:paraId="68E5ADE9" w14:textId="77777777" w:rsidR="00CC0F50" w:rsidRPr="007A4654" w:rsidRDefault="008A0443">
      <w:pPr>
        <w:numPr>
          <w:ilvl w:val="1"/>
          <w:numId w:val="1"/>
        </w:numPr>
        <w:jc w:val="both"/>
        <w:rPr>
          <w:rFonts w:eastAsia="Arial"/>
        </w:rPr>
      </w:pPr>
      <w:r w:rsidRPr="007A4654">
        <w:rPr>
          <w:rFonts w:eastAsia="Arial"/>
        </w:rPr>
        <w:t>V prípade, ak zhotoviteľ neprevezme stavenisko v lehote uvedenej v čl. III ods. 1 tejto zmluvy, má objednávateľ nárok na zmluvnú pokutu vo výške 100,- € za každý, aj začatý deň omeškania.</w:t>
      </w:r>
    </w:p>
    <w:p w14:paraId="4E4DB29D" w14:textId="77777777" w:rsidR="00CC0F50" w:rsidRPr="007A4654" w:rsidRDefault="008A0443">
      <w:pPr>
        <w:numPr>
          <w:ilvl w:val="1"/>
          <w:numId w:val="1"/>
        </w:numPr>
        <w:jc w:val="both"/>
        <w:rPr>
          <w:rFonts w:eastAsia="Arial"/>
        </w:rPr>
      </w:pPr>
      <w:r w:rsidRPr="007A4654">
        <w:rPr>
          <w:rFonts w:eastAsia="Arial"/>
        </w:rPr>
        <w:t xml:space="preserve">V prípade nedodržania lehoty uvedenej v čl. VII. bod 5 alebo 6 tejto zmluvy zhotoviteľom má objednávateľ nárok na zmluvnú pokutu vo výške 100,- € za každý, aj začatý deň omeškania. </w:t>
      </w:r>
    </w:p>
    <w:p w14:paraId="15CA0B40" w14:textId="77777777" w:rsidR="00CC0F50" w:rsidRPr="007A4654" w:rsidRDefault="008A0443">
      <w:pPr>
        <w:numPr>
          <w:ilvl w:val="1"/>
          <w:numId w:val="1"/>
        </w:numPr>
        <w:jc w:val="both"/>
        <w:rPr>
          <w:rFonts w:eastAsia="Arial"/>
        </w:rPr>
      </w:pPr>
      <w:r w:rsidRPr="007A4654">
        <w:rPr>
          <w:rFonts w:eastAsia="Arial"/>
        </w:rPr>
        <w:t>Objednávateľ má právo na zmluvnú pokutu vo výške 200,- € za každé porušenie povinnosti ustanovenej v tejto zmluve, pokiaľ v zmluve nie je ustanovené inak.</w:t>
      </w:r>
    </w:p>
    <w:p w14:paraId="031E6467" w14:textId="77777777" w:rsidR="00CC0F50" w:rsidRPr="007A4654" w:rsidRDefault="00CC0F50">
      <w:pPr>
        <w:ind w:left="709"/>
        <w:jc w:val="both"/>
        <w:rPr>
          <w:rFonts w:eastAsia="Arial"/>
        </w:rPr>
      </w:pPr>
    </w:p>
    <w:p w14:paraId="3FFE8834" w14:textId="77777777" w:rsidR="00CC0F50" w:rsidRPr="007A4654" w:rsidRDefault="008A0443">
      <w:pPr>
        <w:ind w:left="851"/>
        <w:jc w:val="both"/>
        <w:rPr>
          <w:rFonts w:eastAsia="Arial"/>
        </w:rPr>
      </w:pPr>
      <w:r w:rsidRPr="007A4654">
        <w:rPr>
          <w:rFonts w:eastAsia="Arial"/>
        </w:rPr>
        <w:t xml:space="preserve">Zmluvná pokuta je splatná do 7 dní odo dňa doručenia výzvy na  jej uhradenie Zhotoviteľovi. </w:t>
      </w:r>
    </w:p>
    <w:p w14:paraId="22BC02FE" w14:textId="77777777" w:rsidR="00CC0F50" w:rsidRPr="007A4654" w:rsidRDefault="00CC0F50">
      <w:pPr>
        <w:ind w:left="300" w:hanging="300"/>
        <w:jc w:val="both"/>
        <w:rPr>
          <w:rFonts w:eastAsia="Arial"/>
        </w:rPr>
      </w:pPr>
    </w:p>
    <w:p w14:paraId="21CB9B6C" w14:textId="77777777" w:rsidR="00CC0F50" w:rsidRPr="007A4654" w:rsidRDefault="008A0443">
      <w:pPr>
        <w:numPr>
          <w:ilvl w:val="0"/>
          <w:numId w:val="1"/>
        </w:numPr>
        <w:pBdr>
          <w:top w:val="nil"/>
          <w:left w:val="nil"/>
          <w:bottom w:val="nil"/>
          <w:right w:val="nil"/>
          <w:between w:val="nil"/>
        </w:pBdr>
        <w:jc w:val="both"/>
        <w:rPr>
          <w:rFonts w:eastAsia="Arial"/>
          <w:color w:val="000000"/>
        </w:rPr>
      </w:pPr>
      <w:r w:rsidRPr="007A4654">
        <w:rPr>
          <w:rFonts w:eastAsia="Arial"/>
          <w:color w:val="000000"/>
        </w:rPr>
        <w:t>Vyššie uvedenými zmluvnými pokutami nie je dotknutý nárok na náhradu škody, ktorá  vznikla v dôsledku porušenia povinností vyplývajúcich z tejto zmluvy v plnej výške a to aj v prípade, ak vzniknutá škoda prevyšuje výšku  zmluvnej pokuty.</w:t>
      </w:r>
    </w:p>
    <w:p w14:paraId="1B164D36" w14:textId="77777777" w:rsidR="00CC0F50" w:rsidRPr="007A4654" w:rsidRDefault="00CC0F50">
      <w:pPr>
        <w:ind w:left="284" w:hanging="284"/>
        <w:jc w:val="both"/>
        <w:rPr>
          <w:rFonts w:eastAsia="Arial"/>
        </w:rPr>
      </w:pPr>
    </w:p>
    <w:p w14:paraId="419CD554" w14:textId="77777777" w:rsidR="00CC0F50" w:rsidRPr="007A4654" w:rsidRDefault="008A0443">
      <w:pPr>
        <w:numPr>
          <w:ilvl w:val="0"/>
          <w:numId w:val="1"/>
        </w:numPr>
        <w:jc w:val="both"/>
        <w:rPr>
          <w:rFonts w:eastAsia="Arial"/>
        </w:rPr>
      </w:pPr>
      <w:r w:rsidRPr="007A4654">
        <w:rPr>
          <w:rFonts w:eastAsia="Arial"/>
        </w:rPr>
        <w:t>V prípade omeškania objednávateľa s úhradou faktúry, zhotoviteľ má právo na úrok z omeškania vo výške 0,03 % z dlžnej sumy za každý, aj začatý deň omeškania.</w:t>
      </w:r>
    </w:p>
    <w:p w14:paraId="38B0C0A5" w14:textId="77777777" w:rsidR="00CC0F50" w:rsidRPr="007A4654" w:rsidRDefault="00CC0F50">
      <w:pPr>
        <w:jc w:val="center"/>
        <w:rPr>
          <w:rFonts w:eastAsia="Arial"/>
          <w:b/>
        </w:rPr>
      </w:pPr>
    </w:p>
    <w:p w14:paraId="6FDB5E91" w14:textId="77777777" w:rsidR="00CC0F50" w:rsidRPr="007A4654" w:rsidRDefault="008A0443">
      <w:pPr>
        <w:jc w:val="center"/>
        <w:rPr>
          <w:rFonts w:eastAsia="Arial"/>
          <w:b/>
        </w:rPr>
      </w:pPr>
      <w:r w:rsidRPr="007A4654">
        <w:rPr>
          <w:rFonts w:eastAsia="Arial"/>
          <w:b/>
        </w:rPr>
        <w:t>čl. IX.</w:t>
      </w:r>
    </w:p>
    <w:p w14:paraId="4DC7DEB4" w14:textId="77777777" w:rsidR="00CC0F50" w:rsidRPr="007A4654" w:rsidRDefault="008A0443">
      <w:pPr>
        <w:jc w:val="center"/>
        <w:rPr>
          <w:rFonts w:eastAsia="Arial"/>
          <w:b/>
        </w:rPr>
      </w:pPr>
      <w:r w:rsidRPr="007A4654">
        <w:rPr>
          <w:rFonts w:eastAsia="Arial"/>
          <w:b/>
        </w:rPr>
        <w:t>Spolupôsobenie objednávateľa</w:t>
      </w:r>
    </w:p>
    <w:p w14:paraId="07B78D50" w14:textId="77777777" w:rsidR="00CC0F50" w:rsidRPr="007A4654" w:rsidRDefault="00CC0F50">
      <w:pPr>
        <w:jc w:val="both"/>
        <w:rPr>
          <w:rFonts w:eastAsia="Arial"/>
        </w:rPr>
      </w:pPr>
    </w:p>
    <w:p w14:paraId="651F25E5" w14:textId="009B6B42" w:rsidR="00CC0F50" w:rsidRPr="007A4654" w:rsidRDefault="008A0443" w:rsidP="007A4654">
      <w:pPr>
        <w:ind w:left="284"/>
        <w:jc w:val="both"/>
        <w:rPr>
          <w:rFonts w:eastAsia="Arial"/>
        </w:rPr>
      </w:pPr>
      <w:r w:rsidRPr="007A4654">
        <w:rPr>
          <w:rFonts w:eastAsia="Arial"/>
        </w:rPr>
        <w:t>V prípade, ak sa v priebehu prác vyskytne potreba ďalších podkladov alebo spolupráce, objednávateľ sa zaväzuje, že poskytne zhotoviteľovi primerané spolupôsobenie na základe písomnej výzvy zhotoviteľa, tak aby mohol byť dodržaný termín plnenia uvedený v čl. III tejto zmluvy.</w:t>
      </w:r>
    </w:p>
    <w:p w14:paraId="76FDA817" w14:textId="77777777" w:rsidR="00CC0F50" w:rsidRPr="007A4654" w:rsidRDefault="00CC0F50">
      <w:pPr>
        <w:ind w:left="284"/>
        <w:jc w:val="both"/>
        <w:rPr>
          <w:rFonts w:eastAsia="Arial"/>
        </w:rPr>
      </w:pPr>
    </w:p>
    <w:p w14:paraId="7C267BC1" w14:textId="77777777" w:rsidR="00CC0F50" w:rsidRPr="007A4654" w:rsidRDefault="008A0443">
      <w:pPr>
        <w:jc w:val="center"/>
        <w:rPr>
          <w:rFonts w:eastAsia="Arial"/>
          <w:b/>
        </w:rPr>
      </w:pPr>
      <w:r w:rsidRPr="007A4654">
        <w:rPr>
          <w:rFonts w:eastAsia="Arial"/>
          <w:b/>
        </w:rPr>
        <w:t>čl. X.</w:t>
      </w:r>
    </w:p>
    <w:p w14:paraId="6B668FA0" w14:textId="77777777" w:rsidR="00CC0F50" w:rsidRPr="007A4654" w:rsidRDefault="008A0443">
      <w:pPr>
        <w:jc w:val="center"/>
        <w:rPr>
          <w:rFonts w:eastAsia="Arial"/>
          <w:b/>
        </w:rPr>
      </w:pPr>
      <w:r w:rsidRPr="007A4654">
        <w:rPr>
          <w:rFonts w:eastAsia="Arial"/>
          <w:b/>
        </w:rPr>
        <w:t>Osobitné ustanovenia</w:t>
      </w:r>
    </w:p>
    <w:p w14:paraId="58A0D859" w14:textId="77777777" w:rsidR="00CC0F50" w:rsidRPr="007A4654" w:rsidRDefault="00CC0F50">
      <w:pPr>
        <w:ind w:left="284" w:hanging="284"/>
        <w:jc w:val="both"/>
        <w:rPr>
          <w:rFonts w:eastAsia="Arial"/>
        </w:rPr>
      </w:pPr>
    </w:p>
    <w:p w14:paraId="2D98A57A" w14:textId="77777777" w:rsidR="00CC0F50" w:rsidRPr="007A4654" w:rsidRDefault="008A0443">
      <w:pPr>
        <w:numPr>
          <w:ilvl w:val="0"/>
          <w:numId w:val="9"/>
        </w:numPr>
        <w:ind w:left="284" w:hanging="284"/>
        <w:jc w:val="both"/>
        <w:rPr>
          <w:rFonts w:eastAsia="Arial"/>
        </w:rPr>
      </w:pPr>
      <w:r w:rsidRPr="007A4654">
        <w:rPr>
          <w:rFonts w:eastAsia="Arial"/>
        </w:rPr>
        <w:t>Zhotoviteľ je povinný počas zhotovenia predmetu zmluvy udržiavať na mieste realizácie predmetu Zmluvy poriadok a čistotu. Zároveň je zhotoviteľ povinný dodržiavať právne predpisy Slovenskej republiky a záväzné predpisy EÚ, najmä predpisy týkajúce sa bezpečnosti a ochrany zdravia pri práci, nelegálnej práce, a iné.</w:t>
      </w:r>
    </w:p>
    <w:p w14:paraId="5410F650" w14:textId="77777777" w:rsidR="00CC0F50" w:rsidRPr="007A4654" w:rsidRDefault="00CC0F50">
      <w:pPr>
        <w:pBdr>
          <w:top w:val="nil"/>
          <w:left w:val="nil"/>
          <w:bottom w:val="nil"/>
          <w:right w:val="nil"/>
          <w:between w:val="nil"/>
        </w:pBdr>
        <w:ind w:left="708"/>
        <w:rPr>
          <w:rFonts w:eastAsia="Arial"/>
          <w:color w:val="000000"/>
        </w:rPr>
      </w:pPr>
    </w:p>
    <w:p w14:paraId="29C62F5C" w14:textId="77777777" w:rsidR="00CC0F50" w:rsidRPr="007A4654" w:rsidRDefault="008A0443">
      <w:pPr>
        <w:numPr>
          <w:ilvl w:val="0"/>
          <w:numId w:val="9"/>
        </w:numPr>
        <w:ind w:left="284" w:hanging="284"/>
        <w:jc w:val="both"/>
        <w:rPr>
          <w:rFonts w:eastAsia="Arial"/>
        </w:rPr>
      </w:pPr>
      <w:r w:rsidRPr="007A4654">
        <w:rPr>
          <w:rFonts w:eastAsia="Arial"/>
        </w:rPr>
        <w:t>Objednávateľ má právo kedykoľvek počas zhotovovania diela kontrolovať (aj to aj spôsobom uvedeným v nasledujúcom odseku tohto článku), či je dielo zhotovované riadne, kvalitne a odborne. Zhotoviteľ je povinný poskytnúť objednávateľovi pri uplatňovaní tohto jeho práva všetku potrebnú súčinnosť. V prípade porušenia tejto povinnosti, má objednávateľ nárok na zmluvnú pokutu vo výške 300,- € za každé neposkytnutie súčinnosti alebo neumožnenie kontroly (a to aj za neumožnenie uplatnenie práva objednávateľa uvedeného v nasledujúcom odseku tohto článku), a to aj opakovane a zároveň má objednávateľ právo odstúpiť od tejto zmluvy. Vyššie uvedenou zmluvnou pokutou nie je dotknutý nárok na náhradu škody, ktorá  vznikla v dôsledku porušenia povinností vyplývajúcich z tejto zmluvy v plnej výške a to aj v prípade, ak vzniknutá škoda prevyšuje výšku  zmluvnej pokuty.</w:t>
      </w:r>
    </w:p>
    <w:p w14:paraId="33139D29" w14:textId="77777777" w:rsidR="00CC0F50" w:rsidRPr="007A4654" w:rsidRDefault="00CC0F50">
      <w:pPr>
        <w:pBdr>
          <w:top w:val="nil"/>
          <w:left w:val="nil"/>
          <w:bottom w:val="nil"/>
          <w:right w:val="nil"/>
          <w:between w:val="nil"/>
        </w:pBdr>
        <w:ind w:left="708"/>
        <w:rPr>
          <w:rFonts w:eastAsia="Arial"/>
          <w:color w:val="000000"/>
        </w:rPr>
      </w:pPr>
    </w:p>
    <w:p w14:paraId="12810557" w14:textId="77777777" w:rsidR="00CC0F50" w:rsidRPr="007A4654" w:rsidRDefault="00CC0F50">
      <w:pPr>
        <w:pBdr>
          <w:top w:val="nil"/>
          <w:left w:val="nil"/>
          <w:bottom w:val="nil"/>
          <w:right w:val="nil"/>
          <w:between w:val="nil"/>
        </w:pBdr>
        <w:jc w:val="both"/>
        <w:rPr>
          <w:rFonts w:eastAsia="Arial"/>
          <w:color w:val="000000"/>
        </w:rPr>
      </w:pPr>
    </w:p>
    <w:p w14:paraId="7AB68D1B" w14:textId="77777777" w:rsidR="00CC0F50" w:rsidRPr="007A4654" w:rsidRDefault="008A0443">
      <w:pPr>
        <w:pBdr>
          <w:top w:val="nil"/>
          <w:left w:val="nil"/>
          <w:bottom w:val="nil"/>
          <w:right w:val="nil"/>
          <w:between w:val="nil"/>
        </w:pBdr>
        <w:ind w:left="426" w:hanging="426"/>
        <w:jc w:val="both"/>
        <w:rPr>
          <w:rFonts w:eastAsia="Arial"/>
          <w:color w:val="000000"/>
        </w:rPr>
      </w:pPr>
      <w:r w:rsidRPr="007A4654">
        <w:rPr>
          <w:rFonts w:eastAsia="Arial"/>
          <w:color w:val="000000"/>
        </w:rPr>
        <w:t>3.</w:t>
      </w:r>
      <w:r w:rsidRPr="007A4654">
        <w:rPr>
          <w:rFonts w:eastAsia="Arial"/>
          <w:color w:val="000000"/>
        </w:rPr>
        <w:tab/>
        <w:t xml:space="preserve">Pri vedení stavebného denníka počas realizácie diela sa budú zmluvné strany riadiť ustanoveniami § 46d zákona  č.50/1976 Zb. (Stavebný zákon) v platnom znení. </w:t>
      </w:r>
    </w:p>
    <w:p w14:paraId="48502EFB" w14:textId="77777777" w:rsidR="00CC0F50" w:rsidRPr="007A4654" w:rsidRDefault="00CC0F50">
      <w:pPr>
        <w:pBdr>
          <w:top w:val="nil"/>
          <w:left w:val="nil"/>
          <w:bottom w:val="nil"/>
          <w:right w:val="nil"/>
          <w:between w:val="nil"/>
        </w:pBdr>
        <w:jc w:val="both"/>
        <w:rPr>
          <w:rFonts w:eastAsia="Arial"/>
          <w:color w:val="000000"/>
        </w:rPr>
      </w:pPr>
    </w:p>
    <w:p w14:paraId="47273BDC" w14:textId="77777777" w:rsidR="00CC0F50" w:rsidRPr="007A4654" w:rsidRDefault="008A0443">
      <w:pPr>
        <w:pBdr>
          <w:top w:val="nil"/>
          <w:left w:val="nil"/>
          <w:bottom w:val="nil"/>
          <w:right w:val="nil"/>
          <w:between w:val="nil"/>
        </w:pBdr>
        <w:ind w:left="426" w:hanging="426"/>
        <w:jc w:val="both"/>
        <w:rPr>
          <w:rFonts w:eastAsia="Arial"/>
          <w:color w:val="000000"/>
        </w:rPr>
      </w:pPr>
      <w:r w:rsidRPr="007A4654">
        <w:rPr>
          <w:rFonts w:eastAsia="Arial"/>
          <w:color w:val="000000"/>
        </w:rPr>
        <w:t>4.</w:t>
      </w:r>
      <w:r w:rsidRPr="007A4654">
        <w:rPr>
          <w:rFonts w:eastAsia="Arial"/>
          <w:color w:val="000000"/>
        </w:rPr>
        <w:tab/>
        <w:t>Do stavebného denníka môžu robiť záznamy len stavbyvedúci zhotoviteľa, prípadne jeho zástupca a stavebný dozor objednávateľa, prípadne iný poverený zástupca objednávateľa, resp. projektant stavby.</w:t>
      </w:r>
    </w:p>
    <w:p w14:paraId="4730373F" w14:textId="77777777" w:rsidR="00CC0F50" w:rsidRPr="007A4654" w:rsidRDefault="00CC0F50">
      <w:pPr>
        <w:pBdr>
          <w:top w:val="nil"/>
          <w:left w:val="nil"/>
          <w:bottom w:val="nil"/>
          <w:right w:val="nil"/>
          <w:between w:val="nil"/>
        </w:pBdr>
        <w:jc w:val="both"/>
        <w:rPr>
          <w:rFonts w:eastAsia="Arial"/>
          <w:color w:val="000000"/>
        </w:rPr>
      </w:pPr>
    </w:p>
    <w:p w14:paraId="1FC43AF0" w14:textId="77777777" w:rsidR="00CC0F50" w:rsidRPr="007A4654" w:rsidRDefault="008A0443">
      <w:pPr>
        <w:pBdr>
          <w:top w:val="nil"/>
          <w:left w:val="nil"/>
          <w:bottom w:val="nil"/>
          <w:right w:val="nil"/>
          <w:between w:val="nil"/>
        </w:pBdr>
        <w:ind w:left="426" w:hanging="426"/>
        <w:jc w:val="both"/>
        <w:rPr>
          <w:rFonts w:eastAsia="Arial"/>
          <w:color w:val="000000"/>
        </w:rPr>
      </w:pPr>
      <w:r w:rsidRPr="007A4654">
        <w:rPr>
          <w:rFonts w:eastAsia="Arial"/>
          <w:color w:val="000000"/>
        </w:rPr>
        <w:t>5.</w:t>
      </w:r>
      <w:r w:rsidRPr="007A4654">
        <w:rPr>
          <w:rFonts w:eastAsia="Arial"/>
          <w:color w:val="000000"/>
        </w:rPr>
        <w:tab/>
        <w:t>Zhotoviteľ je povinný viesť odo dňa prevzatia staveniska stavebný denník, do ktorého bude denne zaznamenávať všetky skutočnosti podstatné pre naplnenie tejto zmluvy – postup realizácie prác, kvalitu vykonávania prác, prípadné odchýlky od projektovej dokumentácie. Záznamy vedie stavbyvedúci, resp. jeho zástupca a priebežne ich bude potvrdzovať stavebný dozor objednávateľa, prípadne iný poverený zástupca objednávateľa, resp. projektant stavby.</w:t>
      </w:r>
    </w:p>
    <w:p w14:paraId="4615D4DD" w14:textId="77777777" w:rsidR="00CC0F50" w:rsidRPr="007A4654" w:rsidRDefault="00CC0F50">
      <w:pPr>
        <w:pBdr>
          <w:top w:val="nil"/>
          <w:left w:val="nil"/>
          <w:bottom w:val="nil"/>
          <w:right w:val="nil"/>
          <w:between w:val="nil"/>
        </w:pBdr>
        <w:jc w:val="both"/>
        <w:rPr>
          <w:rFonts w:eastAsia="Arial"/>
          <w:color w:val="000000"/>
        </w:rPr>
      </w:pPr>
    </w:p>
    <w:p w14:paraId="4E940DA8" w14:textId="77777777" w:rsidR="00CC0F50" w:rsidRPr="007A4654" w:rsidRDefault="008A0443">
      <w:pPr>
        <w:pBdr>
          <w:top w:val="nil"/>
          <w:left w:val="nil"/>
          <w:bottom w:val="nil"/>
          <w:right w:val="nil"/>
          <w:between w:val="nil"/>
        </w:pBdr>
        <w:ind w:left="426" w:hanging="426"/>
        <w:jc w:val="both"/>
        <w:rPr>
          <w:rFonts w:eastAsia="Arial"/>
          <w:color w:val="000000"/>
        </w:rPr>
      </w:pPr>
      <w:r w:rsidRPr="007A4654">
        <w:rPr>
          <w:rFonts w:eastAsia="Arial"/>
          <w:color w:val="000000"/>
        </w:rPr>
        <w:t>6.</w:t>
      </w:r>
      <w:r w:rsidRPr="007A4654">
        <w:rPr>
          <w:rFonts w:eastAsia="Arial"/>
          <w:color w:val="000000"/>
        </w:rPr>
        <w:tab/>
        <w:t>V stavebnom denníku musia obe zmluvné strany reagovať na zápisy najneskôr do troch pracovných dní po dátume ich vyhotovenia. Ak zmluvná strana, ktorej bol zápis určený do troch pracovných dní na zápis nereaguje, považuje sa zápis za súhlasne potvrdený.</w:t>
      </w:r>
    </w:p>
    <w:p w14:paraId="20DCCB09" w14:textId="77777777" w:rsidR="00CC0F50" w:rsidRPr="007A4654" w:rsidRDefault="00CC0F50">
      <w:pPr>
        <w:rPr>
          <w:rFonts w:eastAsia="Arial"/>
        </w:rPr>
      </w:pPr>
    </w:p>
    <w:p w14:paraId="5165EC6A" w14:textId="77777777" w:rsidR="00CC0F50" w:rsidRPr="007A4654" w:rsidRDefault="008A0443">
      <w:pPr>
        <w:jc w:val="center"/>
        <w:rPr>
          <w:rFonts w:eastAsia="Arial"/>
          <w:b/>
        </w:rPr>
      </w:pPr>
      <w:r w:rsidRPr="007A4654">
        <w:rPr>
          <w:rFonts w:eastAsia="Arial"/>
          <w:b/>
        </w:rPr>
        <w:t>čl. XI.</w:t>
      </w:r>
    </w:p>
    <w:p w14:paraId="4E2B77AC" w14:textId="77777777" w:rsidR="00CC0F50" w:rsidRPr="007A4654" w:rsidRDefault="008A0443">
      <w:pPr>
        <w:jc w:val="center"/>
        <w:rPr>
          <w:rFonts w:eastAsia="Arial"/>
          <w:b/>
        </w:rPr>
      </w:pPr>
      <w:r w:rsidRPr="007A4654">
        <w:rPr>
          <w:rFonts w:eastAsia="Arial"/>
          <w:b/>
        </w:rPr>
        <w:t>Odstúpenie od zmluvy</w:t>
      </w:r>
    </w:p>
    <w:p w14:paraId="749AE12A" w14:textId="77777777" w:rsidR="00CC0F50" w:rsidRPr="007A4654" w:rsidRDefault="00CC0F50">
      <w:pPr>
        <w:jc w:val="center"/>
        <w:rPr>
          <w:rFonts w:eastAsia="Arial"/>
          <w:b/>
        </w:rPr>
      </w:pPr>
    </w:p>
    <w:p w14:paraId="74BD06BC" w14:textId="77777777" w:rsidR="00CC0F50" w:rsidRPr="007A4654" w:rsidRDefault="008A0443">
      <w:pPr>
        <w:ind w:left="300" w:hanging="300"/>
        <w:jc w:val="both"/>
        <w:rPr>
          <w:rFonts w:eastAsia="Arial"/>
          <w:color w:val="000000"/>
        </w:rPr>
      </w:pPr>
      <w:r w:rsidRPr="007A4654">
        <w:rPr>
          <w:rFonts w:eastAsia="Arial"/>
          <w:color w:val="000000"/>
        </w:rPr>
        <w:t>1. Objednávateľ je oprávnený odstúpiť od zmluvy v prípadoch špecifikovaných v iných ustanoveniach tejto zmluvy a v prípade podstatného porušenia tejto zmluvy zo strany zhotoviteľa. Zmluvné strany považujú za podstatné porušenie tejto zmluvy, najmä ak zhotoviteľ :</w:t>
      </w:r>
    </w:p>
    <w:p w14:paraId="12B84B84" w14:textId="77777777" w:rsidR="00CC0F50" w:rsidRPr="007A4654" w:rsidRDefault="008A0443">
      <w:pPr>
        <w:ind w:left="600" w:hanging="300"/>
        <w:jc w:val="both"/>
        <w:rPr>
          <w:rFonts w:eastAsia="Arial"/>
          <w:color w:val="FF0000"/>
        </w:rPr>
      </w:pPr>
      <w:r w:rsidRPr="007A4654">
        <w:rPr>
          <w:rFonts w:eastAsia="Arial"/>
          <w:color w:val="000000"/>
        </w:rPr>
        <w:t xml:space="preserve">a) bude meškať s termínom plnenia podľa tejto zmluvy o viac ako 2 dni, </w:t>
      </w:r>
    </w:p>
    <w:p w14:paraId="4335CC1D" w14:textId="77777777" w:rsidR="00CC0F50" w:rsidRPr="007A4654" w:rsidRDefault="008A0443">
      <w:pPr>
        <w:ind w:left="600" w:hanging="300"/>
        <w:jc w:val="both"/>
        <w:rPr>
          <w:rFonts w:eastAsia="Arial"/>
          <w:color w:val="000000"/>
        </w:rPr>
      </w:pPr>
      <w:r w:rsidRPr="007A4654">
        <w:rPr>
          <w:rFonts w:eastAsia="Arial"/>
          <w:color w:val="000000"/>
        </w:rPr>
        <w:t xml:space="preserve">b) ak zhotoviteľ bude preukázateľne vykonávať práce </w:t>
      </w:r>
      <w:proofErr w:type="spellStart"/>
      <w:r w:rsidRPr="007A4654">
        <w:rPr>
          <w:rFonts w:eastAsia="Arial"/>
          <w:color w:val="000000"/>
        </w:rPr>
        <w:t>vadné</w:t>
      </w:r>
      <w:proofErr w:type="spellEnd"/>
      <w:r w:rsidRPr="007A4654">
        <w:rPr>
          <w:rFonts w:eastAsia="Arial"/>
          <w:color w:val="000000"/>
        </w:rPr>
        <w:t xml:space="preserve">, </w:t>
      </w:r>
      <w:proofErr w:type="spellStart"/>
      <w:r w:rsidRPr="007A4654">
        <w:rPr>
          <w:rFonts w:eastAsia="Arial"/>
          <w:color w:val="000000"/>
        </w:rPr>
        <w:t>t.j</w:t>
      </w:r>
      <w:proofErr w:type="spellEnd"/>
      <w:r w:rsidRPr="007A4654">
        <w:rPr>
          <w:rFonts w:eastAsia="Arial"/>
          <w:color w:val="000000"/>
        </w:rPr>
        <w:t>. v rozpore s podmienkami dohodnutými v tejto zmluve. Musí ísť o vady, na ktoré bol zhotoviteľ objednávateľom v priebehu zhotovenia diela písomne upozornený, a ktoré napriek tomuto upozorneniu neodstránil v primeranej lehote poskytnutej k tomuto účelu,</w:t>
      </w:r>
      <w:r w:rsidRPr="007A4654">
        <w:rPr>
          <w:rFonts w:eastAsia="Arial"/>
        </w:rPr>
        <w:t xml:space="preserve"> pričom dodatočne poskytnutá lehota na nápravu bude 3 pracovné dni, pokiaľ sa zmluvné strany nedohodnú písomne na dlhšej lehote s tým, že o tieto dni sa nepredlžuje celkový termín na zhotovenie diela,</w:t>
      </w:r>
    </w:p>
    <w:p w14:paraId="01E4411E" w14:textId="77777777" w:rsidR="00CC0F50" w:rsidRPr="007A4654" w:rsidRDefault="008A0443">
      <w:pPr>
        <w:ind w:left="600" w:hanging="300"/>
        <w:jc w:val="both"/>
        <w:rPr>
          <w:rFonts w:eastAsia="Arial"/>
          <w:color w:val="000000"/>
        </w:rPr>
      </w:pPr>
      <w:r w:rsidRPr="007A4654">
        <w:rPr>
          <w:rFonts w:eastAsia="Arial"/>
          <w:color w:val="000000"/>
        </w:rPr>
        <w:t>c) v rozpore s  ustanovením tejto zmluvy zastavil práce na zhotovení diela,</w:t>
      </w:r>
    </w:p>
    <w:p w14:paraId="2CA2C170" w14:textId="77777777" w:rsidR="00CC0F50" w:rsidRPr="007A4654" w:rsidRDefault="008A0443">
      <w:pPr>
        <w:ind w:left="600" w:hanging="300"/>
        <w:jc w:val="both"/>
        <w:rPr>
          <w:rFonts w:eastAsia="Arial"/>
          <w:color w:val="000000"/>
        </w:rPr>
      </w:pPr>
      <w:r w:rsidRPr="007A4654">
        <w:rPr>
          <w:rFonts w:eastAsia="Arial"/>
          <w:color w:val="000000"/>
        </w:rPr>
        <w:t>d) bez predchádzajúceho súhlasu objednávateľa, prevedie všetky, alebo niektoré práva a záväzky vyplývajúce z tejto zmluvy na tretie osoby,</w:t>
      </w:r>
    </w:p>
    <w:p w14:paraId="7AE3BF9A" w14:textId="77777777" w:rsidR="00CC0F50" w:rsidRPr="007A4654" w:rsidRDefault="008A0443">
      <w:pPr>
        <w:ind w:left="600" w:hanging="300"/>
        <w:jc w:val="both"/>
        <w:rPr>
          <w:rFonts w:eastAsia="Arial"/>
        </w:rPr>
      </w:pPr>
      <w:r w:rsidRPr="007A4654">
        <w:rPr>
          <w:rFonts w:eastAsia="Arial"/>
        </w:rPr>
        <w:t>e) v prípade, ak zhotoviteľ neprevezme stavenisko v lehote uvedenej v čl. III ods. 1 tejto zmluvy,</w:t>
      </w:r>
    </w:p>
    <w:p w14:paraId="0E3A6698" w14:textId="77777777" w:rsidR="00CC0F50" w:rsidRPr="007A4654" w:rsidRDefault="008A0443">
      <w:pPr>
        <w:ind w:left="600" w:hanging="300"/>
        <w:jc w:val="both"/>
        <w:rPr>
          <w:rFonts w:eastAsia="Arial"/>
        </w:rPr>
      </w:pPr>
      <w:r w:rsidRPr="007A4654">
        <w:rPr>
          <w:rFonts w:eastAsia="Arial"/>
        </w:rPr>
        <w:t>f)   v prípade porušenia iných povinností vyplývajúcich z ustanovení tejto zmluvy, ak napriek písomnému upozorneniu objednávateľa nedôjde k náprave ani v dodatočne poskytnutej lehote, pričom dodatočne poskytnutá lehota na nápravu bude 3 pracovné dni, pokiaľ sa zmluvné strany nedohodnú písomne na dlhšej lehote s tým, že o tieto dni sa nepredlžuje celkový termín na zhotovenie diela.</w:t>
      </w:r>
    </w:p>
    <w:p w14:paraId="717E7B34" w14:textId="77777777" w:rsidR="00CC0F50" w:rsidRPr="007A4654" w:rsidRDefault="00CC0F50">
      <w:pPr>
        <w:ind w:left="300" w:hanging="300"/>
        <w:jc w:val="both"/>
        <w:rPr>
          <w:rFonts w:eastAsia="Arial"/>
          <w:color w:val="000000"/>
        </w:rPr>
      </w:pPr>
    </w:p>
    <w:p w14:paraId="1C497D9E" w14:textId="77777777" w:rsidR="00CC0F50" w:rsidRPr="007A4654" w:rsidRDefault="008A0443">
      <w:pPr>
        <w:ind w:left="300" w:hanging="300"/>
        <w:jc w:val="both"/>
        <w:rPr>
          <w:rFonts w:eastAsia="Arial"/>
          <w:color w:val="000000"/>
        </w:rPr>
      </w:pPr>
      <w:r w:rsidRPr="007A4654">
        <w:rPr>
          <w:rFonts w:eastAsia="Arial"/>
        </w:rPr>
        <w:t xml:space="preserve">2. V prípade, ak je objednávateľ v omeškaní s úhradou faktúry o viac ako 30 dní po uplynutí lehoty jej splatnosti, </w:t>
      </w:r>
      <w:r w:rsidRPr="007A4654">
        <w:rPr>
          <w:rFonts w:eastAsia="Arial"/>
          <w:color w:val="000000"/>
        </w:rPr>
        <w:t xml:space="preserve">alebo v prípade, ak napriek opakovanej písomnej výzve zhotoviteľa objednávateľ neposkytuje zhotoviteľovi súčinnosť, ktorá je nevyhnutná pre riadne plnenie </w:t>
      </w:r>
      <w:r w:rsidRPr="007A4654">
        <w:rPr>
          <w:rFonts w:eastAsia="Arial"/>
          <w:color w:val="000000"/>
        </w:rPr>
        <w:lastRenderedPageBreak/>
        <w:t xml:space="preserve">tejto zmluvy, </w:t>
      </w:r>
      <w:r w:rsidRPr="007A4654">
        <w:rPr>
          <w:rFonts w:eastAsia="Arial"/>
        </w:rPr>
        <w:t xml:space="preserve"> je zhotoviteľ oprávnený odstúpiť od zmluvy na základe písomného oznámenia doručeného objednávateľovi.</w:t>
      </w:r>
    </w:p>
    <w:p w14:paraId="4A64D676" w14:textId="77777777" w:rsidR="00CC0F50" w:rsidRPr="007A4654" w:rsidRDefault="00CC0F50">
      <w:pPr>
        <w:jc w:val="both"/>
        <w:rPr>
          <w:rFonts w:eastAsia="Arial"/>
        </w:rPr>
      </w:pPr>
    </w:p>
    <w:p w14:paraId="19845253" w14:textId="77777777" w:rsidR="00CC0F50" w:rsidRPr="007A4654" w:rsidRDefault="00CC0F50">
      <w:pPr>
        <w:jc w:val="both"/>
        <w:rPr>
          <w:rFonts w:eastAsia="Arial"/>
        </w:rPr>
      </w:pPr>
    </w:p>
    <w:p w14:paraId="0456EB62" w14:textId="77777777" w:rsidR="00CC0F50" w:rsidRPr="007A4654" w:rsidRDefault="008A0443">
      <w:pPr>
        <w:jc w:val="center"/>
        <w:rPr>
          <w:rFonts w:eastAsia="Arial"/>
          <w:b/>
        </w:rPr>
      </w:pPr>
      <w:r w:rsidRPr="007A4654">
        <w:rPr>
          <w:rFonts w:eastAsia="Arial"/>
          <w:b/>
        </w:rPr>
        <w:t>čl. XII.</w:t>
      </w:r>
    </w:p>
    <w:p w14:paraId="1590CF0B" w14:textId="77777777" w:rsidR="00CC0F50" w:rsidRPr="007A4654" w:rsidRDefault="008A0443">
      <w:pPr>
        <w:jc w:val="center"/>
        <w:rPr>
          <w:rFonts w:eastAsia="Arial"/>
          <w:b/>
        </w:rPr>
      </w:pPr>
      <w:r w:rsidRPr="007A4654">
        <w:rPr>
          <w:rFonts w:eastAsia="Arial"/>
          <w:b/>
        </w:rPr>
        <w:t>Vyššia moc</w:t>
      </w:r>
    </w:p>
    <w:p w14:paraId="6F639490" w14:textId="77777777" w:rsidR="00CC0F50" w:rsidRPr="007A4654" w:rsidRDefault="00CC0F50">
      <w:pPr>
        <w:jc w:val="center"/>
        <w:rPr>
          <w:rFonts w:eastAsia="Arial"/>
          <w:b/>
        </w:rPr>
      </w:pPr>
    </w:p>
    <w:p w14:paraId="5A4741A9" w14:textId="77777777" w:rsidR="00CC0F50" w:rsidRPr="007A4654" w:rsidRDefault="008A0443">
      <w:pPr>
        <w:ind w:left="284" w:hanging="284"/>
        <w:jc w:val="both"/>
        <w:rPr>
          <w:rFonts w:eastAsia="Arial"/>
        </w:rPr>
      </w:pPr>
      <w:r w:rsidRPr="007A4654">
        <w:rPr>
          <w:rFonts w:eastAsia="Arial"/>
        </w:rPr>
        <w:t xml:space="preserve">1. </w:t>
      </w:r>
      <w:r w:rsidRPr="007A4654">
        <w:rPr>
          <w:rFonts w:eastAsia="Arial"/>
        </w:rPr>
        <w:tab/>
        <w:t xml:space="preserve">Pre účely tejto zmluvy sa za vyššiu moc považujú skutočnosti od zmluvných strán nezávislé a zmluvnými stranami objektívne neovplyvniteľné, napr.: vojna, mobilizácia, povstanie, generálny štrajk, živelné pohromy a pod. (ďalej len „vis major“ alebo „vyššia moc“). </w:t>
      </w:r>
    </w:p>
    <w:p w14:paraId="7AAED937" w14:textId="77777777" w:rsidR="00CC0F50" w:rsidRPr="007A4654" w:rsidRDefault="00CC0F50">
      <w:pPr>
        <w:ind w:left="705" w:hanging="705"/>
        <w:jc w:val="both"/>
        <w:rPr>
          <w:rFonts w:eastAsia="Arial"/>
        </w:rPr>
      </w:pPr>
    </w:p>
    <w:p w14:paraId="20D0179B" w14:textId="77777777" w:rsidR="00CC0F50" w:rsidRPr="007A4654" w:rsidRDefault="008A0443">
      <w:pPr>
        <w:ind w:left="284" w:right="-141" w:hanging="284"/>
        <w:jc w:val="both"/>
        <w:rPr>
          <w:rFonts w:eastAsia="Arial"/>
        </w:rPr>
      </w:pPr>
      <w:r w:rsidRPr="007A4654">
        <w:rPr>
          <w:rFonts w:eastAsia="Arial"/>
        </w:rPr>
        <w:t>2.</w:t>
      </w:r>
      <w:r w:rsidRPr="007A4654">
        <w:rPr>
          <w:rFonts w:eastAsia="Arial"/>
        </w:rPr>
        <w:tab/>
        <w:t xml:space="preserve">Pokiaľ skutočnosti vis major spôsobia objektívnu, dočasnú alebo trvalú nemožnosť plnenia jednotlivých zmluvných podmienok/povinností, je dotknutá/povinná strana povinná to písomne oznámiť oprávnenej strane. Lehoty uvedené v tejto zmluve alebo zákone sa na čas trvania skutočnosti označenej ako vis major dočasne pozastavujú; musí však byť o ich výskyte urobená zmienka v stavebnom denníku, s presným označením ich začiatku a charakteru. Po skončení trvania skutočnosti označenej ako vis major plynú pozastavené lehoty plynule ďalej s tým, že nadväzujú na časť lehôt už uplynulých pred ich pozastavením v dôsledku vis major. Počas trvania vis major alebo bezprostredne po jej skončení môže ktorákoľvek zo zmluvných strán navrhnúť z tohto dôvodu zmenu príslušných ustanovení zmluvy týkajúcich sa ceny diela a lehoty na vykonanie diela alebo navrhnúť dohodu o zrušení tejto zmluvy, ak vis major spôsobí následky takej povahy, že predmet tejto zmluvy bude objektívne nevykonateľný. Pokiaľ nedôjde k dohode zmluvných strán, môže ktorákoľvek zo zmluvných strán od tejto zmluvy odstúpiť. </w:t>
      </w:r>
    </w:p>
    <w:p w14:paraId="6A265C43" w14:textId="77777777" w:rsidR="00CC0F50" w:rsidRPr="007A4654" w:rsidRDefault="00CC0F50">
      <w:pPr>
        <w:ind w:right="-141"/>
        <w:jc w:val="center"/>
        <w:rPr>
          <w:rFonts w:eastAsia="Arial"/>
          <w:b/>
        </w:rPr>
      </w:pPr>
    </w:p>
    <w:p w14:paraId="5CAE7711" w14:textId="77777777" w:rsidR="00CC0F50" w:rsidRPr="007A4654" w:rsidRDefault="008A0443" w:rsidP="00B83836">
      <w:pPr>
        <w:pStyle w:val="Odsekzoznamu"/>
        <w:numPr>
          <w:ilvl w:val="0"/>
          <w:numId w:val="9"/>
        </w:numPr>
        <w:pBdr>
          <w:top w:val="nil"/>
          <w:left w:val="nil"/>
          <w:bottom w:val="nil"/>
          <w:right w:val="nil"/>
          <w:between w:val="nil"/>
        </w:pBdr>
        <w:ind w:right="-141"/>
        <w:jc w:val="both"/>
        <w:rPr>
          <w:rFonts w:eastAsia="Arial"/>
          <w:color w:val="000000"/>
        </w:rPr>
      </w:pPr>
      <w:r w:rsidRPr="007A4654">
        <w:rPr>
          <w:rFonts w:eastAsia="Arial"/>
          <w:color w:val="000000"/>
        </w:rPr>
        <w:t>V prípade výskytu takých nepriaznivých poveternostných podmienok znemožňujúcich riadne plnenie diela, príslušný termín sa predlžuje o počet dní, počas ktorých boli práce prerušené. O týchto skutočnostiach sa uvedie riadne podpísaný záznam v stavebnom denníku s odôvodnením, inak nie sú dôvodom na predĺženie termínu zhotovenia diela.</w:t>
      </w:r>
    </w:p>
    <w:p w14:paraId="2C1AA344" w14:textId="77777777" w:rsidR="00CC0F50" w:rsidRPr="007A4654" w:rsidRDefault="00CC0F50">
      <w:pPr>
        <w:pBdr>
          <w:top w:val="nil"/>
          <w:left w:val="nil"/>
          <w:bottom w:val="nil"/>
          <w:right w:val="nil"/>
          <w:between w:val="nil"/>
        </w:pBdr>
        <w:ind w:left="720" w:right="-141"/>
        <w:jc w:val="both"/>
        <w:rPr>
          <w:rFonts w:eastAsia="Arial"/>
          <w:color w:val="000000"/>
        </w:rPr>
      </w:pPr>
    </w:p>
    <w:p w14:paraId="14F62440" w14:textId="77777777" w:rsidR="00CC0F50" w:rsidRPr="007A4654" w:rsidRDefault="00CC0F50">
      <w:pPr>
        <w:ind w:right="-141"/>
        <w:jc w:val="both"/>
        <w:rPr>
          <w:rFonts w:eastAsia="Arial"/>
          <w:b/>
          <w:color w:val="FF0000"/>
        </w:rPr>
      </w:pPr>
    </w:p>
    <w:p w14:paraId="41D955BC" w14:textId="77777777" w:rsidR="00CC0F50" w:rsidRPr="007A4654" w:rsidRDefault="008A0443">
      <w:pPr>
        <w:ind w:right="-141"/>
        <w:jc w:val="center"/>
        <w:rPr>
          <w:rFonts w:eastAsia="Arial"/>
          <w:b/>
        </w:rPr>
      </w:pPr>
      <w:bookmarkStart w:id="2" w:name="_Hlk24033169"/>
      <w:r w:rsidRPr="007A4654">
        <w:rPr>
          <w:rFonts w:eastAsia="Arial"/>
          <w:b/>
        </w:rPr>
        <w:t>čl. XIII.</w:t>
      </w:r>
    </w:p>
    <w:p w14:paraId="49BAE6C3" w14:textId="77777777" w:rsidR="00CC0F50" w:rsidRPr="007A4654" w:rsidRDefault="008A0443">
      <w:pPr>
        <w:ind w:right="-141"/>
        <w:jc w:val="center"/>
        <w:rPr>
          <w:rFonts w:eastAsia="Arial"/>
          <w:b/>
        </w:rPr>
      </w:pPr>
      <w:r w:rsidRPr="007A4654">
        <w:rPr>
          <w:rFonts w:eastAsia="Arial"/>
          <w:b/>
        </w:rPr>
        <w:t>Záverečné ustanovenia</w:t>
      </w:r>
    </w:p>
    <w:bookmarkEnd w:id="2"/>
    <w:p w14:paraId="22339C09" w14:textId="77777777" w:rsidR="00CC0F50" w:rsidRPr="007A4654" w:rsidRDefault="00CC0F50">
      <w:pPr>
        <w:ind w:right="-141"/>
        <w:jc w:val="both"/>
        <w:rPr>
          <w:rFonts w:eastAsia="Arial"/>
        </w:rPr>
      </w:pPr>
    </w:p>
    <w:p w14:paraId="30F5CCE7" w14:textId="033A96CE" w:rsidR="00CC0F50" w:rsidRPr="007A4654" w:rsidRDefault="008A0443">
      <w:pPr>
        <w:numPr>
          <w:ilvl w:val="0"/>
          <w:numId w:val="7"/>
        </w:numPr>
        <w:pBdr>
          <w:top w:val="nil"/>
          <w:left w:val="nil"/>
          <w:bottom w:val="nil"/>
          <w:right w:val="nil"/>
          <w:between w:val="nil"/>
        </w:pBdr>
        <w:jc w:val="both"/>
        <w:rPr>
          <w:rFonts w:eastAsia="Arial"/>
          <w:color w:val="000000"/>
        </w:rPr>
      </w:pPr>
      <w:r w:rsidRPr="007A4654">
        <w:rPr>
          <w:rFonts w:eastAsia="Arial"/>
          <w:color w:val="000000"/>
        </w:rPr>
        <w:t xml:space="preserve">Táto zmluva nadobúda platnosť dňom jej podpisu oprávnenými zástupcami oboch zmluvných strán a  účinnosť nadobudne v súlade s § 47a ods. 2 zákona č. 40/1964 Zb. Občiansky zákonník v platnom znení zverejnením, nie však skôr, ako dňom nasledujúcim po dni, </w:t>
      </w:r>
      <w:r w:rsidR="00F329A5" w:rsidRPr="007A4654">
        <w:rPr>
          <w:rFonts w:eastAsia="Arial"/>
          <w:color w:val="000000"/>
        </w:rPr>
        <w:t>kedy bude schválená dotácia na realizáciu diela prostredníctvom PPA</w:t>
      </w:r>
      <w:r w:rsidR="00024EDE" w:rsidRPr="007A4654">
        <w:rPr>
          <w:rFonts w:eastAsia="Arial"/>
          <w:color w:val="000000"/>
        </w:rPr>
        <w:t xml:space="preserve"> a podpísaná a účinná zmluva o poskytnutí NFP.</w:t>
      </w:r>
      <w:r w:rsidRPr="007A4654">
        <w:rPr>
          <w:rFonts w:eastAsia="Arial"/>
          <w:color w:val="000000"/>
        </w:rPr>
        <w:t xml:space="preserve"> </w:t>
      </w:r>
    </w:p>
    <w:p w14:paraId="60C28645" w14:textId="77777777" w:rsidR="00CC0F50" w:rsidRPr="007A4654" w:rsidRDefault="00CC0F50">
      <w:pPr>
        <w:ind w:right="-141"/>
        <w:jc w:val="both"/>
        <w:rPr>
          <w:rFonts w:eastAsia="Arial"/>
        </w:rPr>
      </w:pPr>
    </w:p>
    <w:p w14:paraId="21A5E26E" w14:textId="77777777" w:rsidR="00CC0F50" w:rsidRPr="007A4654" w:rsidRDefault="008A0443">
      <w:pPr>
        <w:numPr>
          <w:ilvl w:val="0"/>
          <w:numId w:val="7"/>
        </w:numPr>
        <w:pBdr>
          <w:top w:val="nil"/>
          <w:left w:val="nil"/>
          <w:bottom w:val="nil"/>
          <w:right w:val="nil"/>
          <w:between w:val="nil"/>
        </w:pBdr>
        <w:ind w:right="-141"/>
        <w:jc w:val="both"/>
        <w:rPr>
          <w:rFonts w:eastAsia="Arial"/>
          <w:color w:val="000000"/>
        </w:rPr>
      </w:pPr>
      <w:r w:rsidRPr="007A4654">
        <w:rPr>
          <w:rFonts w:eastAsia="Arial"/>
          <w:color w:val="000000"/>
        </w:rPr>
        <w:t>Túto zmluvu je možné meniť a dopĺňať len formou písomných dodatkov podpísaných oprávnenými zástupcami oboch zmluvných strán, ktoré budú tvoriť neoddeliteľnú súčasť tejto zmluvy.</w:t>
      </w:r>
    </w:p>
    <w:p w14:paraId="73EC55DF" w14:textId="77777777" w:rsidR="00CC0F50" w:rsidRPr="007A4654" w:rsidRDefault="00CC0F50">
      <w:pPr>
        <w:ind w:right="-141"/>
        <w:jc w:val="both"/>
        <w:rPr>
          <w:rFonts w:eastAsia="Arial"/>
        </w:rPr>
      </w:pPr>
    </w:p>
    <w:p w14:paraId="4CA749E4" w14:textId="77777777" w:rsidR="00CC0F50" w:rsidRPr="007A4654" w:rsidRDefault="008A0443">
      <w:pPr>
        <w:numPr>
          <w:ilvl w:val="0"/>
          <w:numId w:val="7"/>
        </w:numPr>
        <w:pBdr>
          <w:top w:val="nil"/>
          <w:left w:val="nil"/>
          <w:bottom w:val="nil"/>
          <w:right w:val="nil"/>
          <w:between w:val="nil"/>
        </w:pBdr>
        <w:ind w:right="-141"/>
        <w:jc w:val="both"/>
        <w:rPr>
          <w:rFonts w:eastAsia="Arial"/>
          <w:color w:val="000000"/>
        </w:rPr>
      </w:pPr>
      <w:r w:rsidRPr="007A4654">
        <w:rPr>
          <w:rFonts w:eastAsia="Arial"/>
          <w:color w:val="000000"/>
        </w:rPr>
        <w:t>Táto zmluva je vyhotovená v 2 rovnopisoch, z ktorých každá zúčastnená strana dostane jeden rovnopis.</w:t>
      </w:r>
    </w:p>
    <w:p w14:paraId="48CA8FA9" w14:textId="77777777" w:rsidR="00CC0F50" w:rsidRPr="007A4654" w:rsidRDefault="00CC0F50">
      <w:pPr>
        <w:ind w:right="-141"/>
        <w:jc w:val="both"/>
        <w:rPr>
          <w:rFonts w:eastAsia="Arial"/>
        </w:rPr>
      </w:pPr>
    </w:p>
    <w:p w14:paraId="1DF62C73" w14:textId="77777777" w:rsidR="00CC0F50" w:rsidRPr="007A4654" w:rsidRDefault="008A0443">
      <w:pPr>
        <w:numPr>
          <w:ilvl w:val="0"/>
          <w:numId w:val="7"/>
        </w:numPr>
        <w:pBdr>
          <w:top w:val="nil"/>
          <w:left w:val="nil"/>
          <w:bottom w:val="nil"/>
          <w:right w:val="nil"/>
          <w:between w:val="nil"/>
        </w:pBdr>
        <w:ind w:right="-141"/>
        <w:jc w:val="both"/>
        <w:rPr>
          <w:rFonts w:eastAsia="Arial"/>
          <w:color w:val="000000"/>
        </w:rPr>
      </w:pPr>
      <w:r w:rsidRPr="007A4654">
        <w:rPr>
          <w:rFonts w:eastAsia="Arial"/>
          <w:color w:val="000000"/>
        </w:rPr>
        <w:t>Vzťahy touto zmluvou neupravené sa riadia ustanoveniami Obchodného zákonníka v platnom znení.</w:t>
      </w:r>
    </w:p>
    <w:p w14:paraId="0813FA64" w14:textId="77777777" w:rsidR="00CC0F50" w:rsidRPr="007A4654" w:rsidRDefault="00CC0F50">
      <w:pPr>
        <w:pBdr>
          <w:top w:val="nil"/>
          <w:left w:val="nil"/>
          <w:bottom w:val="nil"/>
          <w:right w:val="nil"/>
          <w:between w:val="nil"/>
        </w:pBdr>
        <w:ind w:left="708"/>
        <w:rPr>
          <w:rFonts w:eastAsia="Arial"/>
          <w:color w:val="000000"/>
        </w:rPr>
      </w:pPr>
    </w:p>
    <w:p w14:paraId="0179942A" w14:textId="77777777" w:rsidR="00CC0F50" w:rsidRPr="007A4654" w:rsidRDefault="008A0443">
      <w:pPr>
        <w:numPr>
          <w:ilvl w:val="0"/>
          <w:numId w:val="7"/>
        </w:numPr>
        <w:pBdr>
          <w:top w:val="nil"/>
          <w:left w:val="nil"/>
          <w:bottom w:val="nil"/>
          <w:right w:val="nil"/>
          <w:between w:val="nil"/>
        </w:pBdr>
        <w:ind w:right="-141"/>
        <w:jc w:val="both"/>
        <w:rPr>
          <w:rFonts w:eastAsia="Arial"/>
          <w:color w:val="000000"/>
        </w:rPr>
      </w:pPr>
      <w:r w:rsidRPr="007A4654">
        <w:rPr>
          <w:rFonts w:eastAsia="Arial"/>
          <w:color w:val="000000"/>
        </w:rPr>
        <w:t>Všetka komunikácia objednávateľa a zhotoviteľa bude prebiehať v slovenskom jazyku (príp. českom jazyku) a pre prípad sporu bude rozhodné právo SR.</w:t>
      </w:r>
    </w:p>
    <w:p w14:paraId="3035CDD3" w14:textId="77777777" w:rsidR="00CC0F50" w:rsidRPr="007A4654" w:rsidRDefault="00CC0F50">
      <w:pPr>
        <w:ind w:right="-141"/>
        <w:jc w:val="both"/>
        <w:rPr>
          <w:rFonts w:eastAsia="Arial"/>
        </w:rPr>
      </w:pPr>
    </w:p>
    <w:p w14:paraId="1B25E4D5" w14:textId="77777777" w:rsidR="00CC0F50" w:rsidRPr="007A4654" w:rsidRDefault="008A0443">
      <w:pPr>
        <w:numPr>
          <w:ilvl w:val="0"/>
          <w:numId w:val="7"/>
        </w:numPr>
        <w:pBdr>
          <w:top w:val="nil"/>
          <w:left w:val="nil"/>
          <w:bottom w:val="nil"/>
          <w:right w:val="nil"/>
          <w:between w:val="nil"/>
        </w:pBdr>
        <w:rPr>
          <w:rFonts w:eastAsia="Arial"/>
          <w:color w:val="000000"/>
        </w:rPr>
      </w:pPr>
      <w:r w:rsidRPr="007A4654">
        <w:rPr>
          <w:rFonts w:eastAsia="Arial"/>
          <w:color w:val="000000"/>
        </w:rPr>
        <w:t xml:space="preserve">Neoddeliteľnou súčasťou tejto zmluvy je príloha č. 1 </w:t>
      </w:r>
      <w:r w:rsidR="003E20A6" w:rsidRPr="007A4654">
        <w:rPr>
          <w:rFonts w:eastAsia="Arial"/>
          <w:color w:val="000000"/>
        </w:rPr>
        <w:t>Cenová ponuka</w:t>
      </w:r>
    </w:p>
    <w:p w14:paraId="17C881CE" w14:textId="77777777" w:rsidR="00CC0F50" w:rsidRPr="007A4654" w:rsidRDefault="00CC0F50">
      <w:pPr>
        <w:jc w:val="both"/>
        <w:rPr>
          <w:rFonts w:eastAsia="Arial"/>
        </w:rPr>
      </w:pPr>
    </w:p>
    <w:p w14:paraId="0228836F" w14:textId="77777777" w:rsidR="008A0443" w:rsidRPr="007A4654" w:rsidRDefault="008A0443" w:rsidP="008A0443">
      <w:pPr>
        <w:ind w:right="-141"/>
        <w:jc w:val="center"/>
        <w:rPr>
          <w:rFonts w:eastAsia="Arial"/>
          <w:b/>
        </w:rPr>
      </w:pPr>
      <w:r w:rsidRPr="007A4654">
        <w:rPr>
          <w:rFonts w:eastAsia="Arial"/>
          <w:b/>
        </w:rPr>
        <w:t>čl. XIV.</w:t>
      </w:r>
    </w:p>
    <w:p w14:paraId="6746EF02" w14:textId="77777777" w:rsidR="008A0443" w:rsidRPr="007A4654" w:rsidRDefault="008A0443" w:rsidP="008A0443">
      <w:pPr>
        <w:autoSpaceDE w:val="0"/>
        <w:autoSpaceDN w:val="0"/>
        <w:adjustRightInd w:val="0"/>
        <w:jc w:val="center"/>
        <w:rPr>
          <w:b/>
          <w:color w:val="000000"/>
        </w:rPr>
      </w:pPr>
      <w:r w:rsidRPr="007A4654">
        <w:rPr>
          <w:b/>
          <w:color w:val="000000"/>
        </w:rPr>
        <w:t>Osobitné podmienky plnenia zmluvy</w:t>
      </w:r>
    </w:p>
    <w:p w14:paraId="274C1255" w14:textId="41247713" w:rsidR="008A0443" w:rsidRDefault="0050035F" w:rsidP="008A0443">
      <w:pPr>
        <w:autoSpaceDE w:val="0"/>
        <w:autoSpaceDN w:val="0"/>
        <w:adjustRightInd w:val="0"/>
        <w:jc w:val="center"/>
        <w:rPr>
          <w:b/>
          <w:color w:val="000000"/>
        </w:rPr>
      </w:pPr>
      <w:r w:rsidRPr="007A4654">
        <w:rPr>
          <w:b/>
          <w:color w:val="000000"/>
        </w:rPr>
        <w:t>(Dobrovoľné plnenie bodov 1 až 5)</w:t>
      </w:r>
    </w:p>
    <w:p w14:paraId="2EF8E13B" w14:textId="77777777" w:rsidR="00B9486C" w:rsidRPr="007A4654" w:rsidRDefault="00B9486C" w:rsidP="008A0443">
      <w:pPr>
        <w:autoSpaceDE w:val="0"/>
        <w:autoSpaceDN w:val="0"/>
        <w:adjustRightInd w:val="0"/>
        <w:jc w:val="center"/>
        <w:rPr>
          <w:b/>
          <w:color w:val="000000"/>
        </w:rPr>
      </w:pPr>
      <w:bookmarkStart w:id="3" w:name="_GoBack"/>
      <w:bookmarkEnd w:id="3"/>
    </w:p>
    <w:p w14:paraId="2C681D93" w14:textId="77777777" w:rsidR="008A0443" w:rsidRPr="007A4654" w:rsidRDefault="008A0443" w:rsidP="008A0443">
      <w:pPr>
        <w:autoSpaceDE w:val="0"/>
        <w:autoSpaceDN w:val="0"/>
        <w:adjustRightInd w:val="0"/>
        <w:rPr>
          <w:color w:val="000000"/>
        </w:rPr>
      </w:pPr>
      <w:r w:rsidRPr="007A4654">
        <w:rPr>
          <w:color w:val="000000"/>
        </w:rPr>
        <w:t xml:space="preserve">1.   Zhotoviteľ sa zaviaže, že ako dodávateľ predmetnej zákazky svoje kapacity pre realizáciu predmetnej zákazky navýši zamestnaním 1 pracovníka splňujúceho nasledovné podmienky: </w:t>
      </w:r>
    </w:p>
    <w:p w14:paraId="314349F3" w14:textId="77777777" w:rsidR="008A0443" w:rsidRPr="007A4654" w:rsidRDefault="008A0443" w:rsidP="008A0443">
      <w:pPr>
        <w:autoSpaceDE w:val="0"/>
        <w:autoSpaceDN w:val="0"/>
        <w:adjustRightInd w:val="0"/>
        <w:spacing w:after="59"/>
        <w:rPr>
          <w:color w:val="000000"/>
        </w:rPr>
      </w:pPr>
      <w:r w:rsidRPr="007A4654">
        <w:rPr>
          <w:color w:val="000000"/>
        </w:rPr>
        <w:t xml:space="preserve">a) patrí k marginalizovanej rómskej komunite, a zároveň </w:t>
      </w:r>
    </w:p>
    <w:p w14:paraId="7D78B5EE" w14:textId="77777777" w:rsidR="008A0443" w:rsidRPr="007A4654" w:rsidRDefault="008A0443" w:rsidP="008A0443">
      <w:pPr>
        <w:autoSpaceDE w:val="0"/>
        <w:autoSpaceDN w:val="0"/>
        <w:adjustRightInd w:val="0"/>
        <w:spacing w:after="59"/>
        <w:rPr>
          <w:color w:val="000000"/>
        </w:rPr>
      </w:pPr>
      <w:r w:rsidRPr="007A4654">
        <w:rPr>
          <w:color w:val="000000"/>
        </w:rPr>
        <w:t xml:space="preserve">b) je dlhodobo nezamestnaný v zmysle § 8 zákona č. 5/2004 Z. z. o službách zamestnanosti a o zmene a doplnení niektorých zákonov. </w:t>
      </w:r>
    </w:p>
    <w:p w14:paraId="1AE876AE" w14:textId="77777777" w:rsidR="008A0443" w:rsidRPr="007A4654" w:rsidRDefault="008A0443" w:rsidP="008A0443">
      <w:pPr>
        <w:autoSpaceDE w:val="0"/>
        <w:autoSpaceDN w:val="0"/>
        <w:adjustRightInd w:val="0"/>
        <w:spacing w:after="59"/>
        <w:rPr>
          <w:color w:val="000000"/>
        </w:rPr>
      </w:pPr>
    </w:p>
    <w:p w14:paraId="631DB791" w14:textId="77777777" w:rsidR="008A0443" w:rsidRPr="007A4654" w:rsidRDefault="008A0443" w:rsidP="008A0443">
      <w:pPr>
        <w:autoSpaceDE w:val="0"/>
        <w:autoSpaceDN w:val="0"/>
        <w:adjustRightInd w:val="0"/>
        <w:spacing w:after="59"/>
        <w:rPr>
          <w:color w:val="000000"/>
        </w:rPr>
      </w:pPr>
      <w:r w:rsidRPr="007A4654">
        <w:rPr>
          <w:color w:val="000000"/>
        </w:rPr>
        <w:t xml:space="preserve">2.   Pri hľadaní vhodných uchádzačov o zamestnanie spĺňajúcich kumulatívne predpoklady podľa bodu 1, písm. a) a b) tohto článku poskytne Objednávateľ Zhotoviteľovi potrebnú súčinnosť spočívajúcu v predložení zoznamu osôb, ktoré tieto predpoklady spĺňajú. Splnenie predpokladov uchádzačmi o zamestnanie podľa bodu 1, písm. a) a b) tohto článku sa preukáže čestným vyhlásením uchádzača o zamestnanie o tom, že patrí k marginalizovanej rómskej komunite a relevantným potvrdením príslušného Úradu práce, sociálnych vecí a rodiny o zaradení uchádzača do evidencie dlhodobo nezamestnaných. Ak zhotoviteľ nevyberie zo zoznamu osôb predloženého Prijímateľom vhodného uchádzača o zamestnanie, je zhotoviteľ oprávnený zamestnať iné osoby spĺňajúce kumulatívne predpoklady podľa písm. a) a b) vyššie. </w:t>
      </w:r>
    </w:p>
    <w:p w14:paraId="06182506" w14:textId="77777777" w:rsidR="008A0443" w:rsidRPr="007A4654" w:rsidRDefault="008A0443" w:rsidP="008A0443">
      <w:pPr>
        <w:autoSpaceDE w:val="0"/>
        <w:autoSpaceDN w:val="0"/>
        <w:adjustRightInd w:val="0"/>
        <w:spacing w:after="59"/>
        <w:rPr>
          <w:color w:val="000000"/>
        </w:rPr>
      </w:pPr>
    </w:p>
    <w:p w14:paraId="67510782" w14:textId="77777777" w:rsidR="008A0443" w:rsidRPr="007A4654" w:rsidRDefault="008A0443" w:rsidP="008A0443">
      <w:pPr>
        <w:autoSpaceDE w:val="0"/>
        <w:autoSpaceDN w:val="0"/>
        <w:adjustRightInd w:val="0"/>
        <w:rPr>
          <w:color w:val="000000"/>
        </w:rPr>
      </w:pPr>
      <w:r w:rsidRPr="007A4654">
        <w:rPr>
          <w:color w:val="000000"/>
        </w:rPr>
        <w:t xml:space="preserve">3.   Zhotoviteľ má povinnosť preukázať zamestnanie dvoch osôb v zmysle podmienky uvedenej v bode 1, písm. a) a b) tohto článku zmluvy a to predložením dokumentov preukazujúcich jej splnenie (napr. pracovná zmluva, dohoda o vykonaní práce a podobne, vrátane čestných prehlásení uchádzačov o zamestnanie a potvrdenia z príslušného Úradu práce, sociálnych vecí a rodiny) a to najneskôr do piatich (5) pracovných dní odo dňa prevzatia staveniska. </w:t>
      </w:r>
    </w:p>
    <w:p w14:paraId="2A99E623" w14:textId="77777777" w:rsidR="008A0443" w:rsidRPr="007A4654" w:rsidRDefault="008A0443" w:rsidP="008A0443">
      <w:pPr>
        <w:autoSpaceDE w:val="0"/>
        <w:autoSpaceDN w:val="0"/>
        <w:adjustRightInd w:val="0"/>
        <w:rPr>
          <w:color w:val="000000"/>
        </w:rPr>
      </w:pPr>
    </w:p>
    <w:p w14:paraId="6D1E935F" w14:textId="77777777" w:rsidR="008A0443" w:rsidRPr="007A4654" w:rsidRDefault="00B83836" w:rsidP="00B83836">
      <w:pPr>
        <w:autoSpaceDE w:val="0"/>
        <w:autoSpaceDN w:val="0"/>
        <w:adjustRightInd w:val="0"/>
        <w:spacing w:after="62"/>
        <w:rPr>
          <w:color w:val="000000"/>
        </w:rPr>
      </w:pPr>
      <w:r w:rsidRPr="007A4654">
        <w:rPr>
          <w:color w:val="000000"/>
        </w:rPr>
        <w:t>4.</w:t>
      </w:r>
      <w:r w:rsidR="008A0443" w:rsidRPr="007A4654">
        <w:rPr>
          <w:color w:val="000000"/>
        </w:rPr>
        <w:t xml:space="preserve">Forma zamestnania týchto osôb nie je určená, </w:t>
      </w:r>
      <w:proofErr w:type="spellStart"/>
      <w:r w:rsidR="008A0443" w:rsidRPr="007A4654">
        <w:rPr>
          <w:color w:val="000000"/>
        </w:rPr>
        <w:t>t.j</w:t>
      </w:r>
      <w:proofErr w:type="spellEnd"/>
      <w:r w:rsidR="008A0443" w:rsidRPr="007A4654">
        <w:rPr>
          <w:color w:val="000000"/>
        </w:rPr>
        <w:t xml:space="preserve">. môže sa jednať o pracovný pomer na kratší pracovný čas ( na dobu určitú alebo neurčitú ), o dohodu o prácach vykonávaných mimo pracovného pomeru atď. </w:t>
      </w:r>
    </w:p>
    <w:p w14:paraId="4908885D" w14:textId="77777777" w:rsidR="00B83836" w:rsidRPr="007A4654" w:rsidRDefault="00B83836" w:rsidP="00B83836">
      <w:pPr>
        <w:autoSpaceDE w:val="0"/>
        <w:autoSpaceDN w:val="0"/>
        <w:adjustRightInd w:val="0"/>
        <w:spacing w:after="62"/>
        <w:rPr>
          <w:color w:val="000000"/>
        </w:rPr>
      </w:pPr>
    </w:p>
    <w:p w14:paraId="67644481" w14:textId="77777777" w:rsidR="008A0443" w:rsidRPr="007A4654" w:rsidRDefault="008A0443" w:rsidP="008A0443">
      <w:pPr>
        <w:autoSpaceDE w:val="0"/>
        <w:autoSpaceDN w:val="0"/>
        <w:adjustRightInd w:val="0"/>
        <w:rPr>
          <w:color w:val="000000"/>
        </w:rPr>
      </w:pPr>
      <w:r w:rsidRPr="007A4654">
        <w:rPr>
          <w:color w:val="000000"/>
        </w:rPr>
        <w:t xml:space="preserve">5.    V prípade, že zhotoviteľ nesplní podmienky uvedené v bode 1 a 2 tohto článku a nepreukáže ich splnenie podľa bodu 3 tohto článku je povinný zaplatiť Objednávateľovi zmluvnú pokutu vo výške 0,05 % z ceny diela za každý aj začatý deň o ktorý je v omeškaní so splnením podmienky uvedenej v bode 1, v bode 2 a v bode 3 tohto článku. </w:t>
      </w:r>
    </w:p>
    <w:p w14:paraId="0CA4F836" w14:textId="77777777" w:rsidR="008A0443" w:rsidRPr="007A4654" w:rsidRDefault="008A0443" w:rsidP="008A0443">
      <w:pPr>
        <w:autoSpaceDE w:val="0"/>
        <w:autoSpaceDN w:val="0"/>
        <w:adjustRightInd w:val="0"/>
        <w:rPr>
          <w:color w:val="000000"/>
        </w:rPr>
      </w:pPr>
    </w:p>
    <w:p w14:paraId="2FD2DFF2" w14:textId="77777777" w:rsidR="00F329A5" w:rsidRPr="007A4654" w:rsidRDefault="00F329A5" w:rsidP="00F329A5">
      <w:pPr>
        <w:spacing w:after="160" w:line="259" w:lineRule="auto"/>
        <w:jc w:val="both"/>
      </w:pPr>
      <w:r w:rsidRPr="007A4654">
        <w:t xml:space="preserve">6.„Zmluvné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w:t>
      </w:r>
      <w:r w:rsidRPr="007A4654">
        <w:lastRenderedPageBreak/>
        <w:t>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47E626D2" w14:textId="77777777" w:rsidR="008A0443" w:rsidRPr="007A4654" w:rsidRDefault="008A0443" w:rsidP="008A0443">
      <w:pPr>
        <w:autoSpaceDE w:val="0"/>
        <w:autoSpaceDN w:val="0"/>
        <w:adjustRightInd w:val="0"/>
        <w:rPr>
          <w:color w:val="000000"/>
        </w:rPr>
      </w:pPr>
    </w:p>
    <w:p w14:paraId="636C334F" w14:textId="656E758D" w:rsidR="00CC0F50" w:rsidRDefault="00CC0F50">
      <w:pPr>
        <w:jc w:val="both"/>
        <w:rPr>
          <w:rFonts w:eastAsia="Arial"/>
        </w:rPr>
      </w:pPr>
    </w:p>
    <w:p w14:paraId="59A0935D" w14:textId="004246BB" w:rsidR="007A4654" w:rsidRDefault="007A4654">
      <w:pPr>
        <w:jc w:val="both"/>
        <w:rPr>
          <w:rFonts w:eastAsia="Arial"/>
        </w:rPr>
      </w:pPr>
    </w:p>
    <w:p w14:paraId="09A035A6" w14:textId="6236E03F" w:rsidR="007A4654" w:rsidRDefault="007A4654">
      <w:pPr>
        <w:jc w:val="both"/>
        <w:rPr>
          <w:rFonts w:eastAsia="Arial"/>
        </w:rPr>
      </w:pPr>
    </w:p>
    <w:p w14:paraId="6E45A8EA" w14:textId="77777777" w:rsidR="007A4654" w:rsidRPr="007A4654" w:rsidRDefault="007A4654">
      <w:pPr>
        <w:jc w:val="both"/>
        <w:rPr>
          <w:rFonts w:eastAsia="Arial"/>
        </w:rPr>
      </w:pPr>
    </w:p>
    <w:p w14:paraId="48F9428D" w14:textId="77777777" w:rsidR="00CC0F50" w:rsidRPr="007A4654" w:rsidRDefault="00CC0F50">
      <w:pPr>
        <w:jc w:val="both"/>
        <w:rPr>
          <w:rFonts w:eastAsia="Arial"/>
        </w:rPr>
      </w:pPr>
    </w:p>
    <w:p w14:paraId="1D7B07CC" w14:textId="6CCB9957" w:rsidR="00CC0F50" w:rsidRPr="007A4654" w:rsidRDefault="008A0443">
      <w:pPr>
        <w:jc w:val="both"/>
        <w:rPr>
          <w:rFonts w:eastAsia="Arial"/>
        </w:rPr>
      </w:pPr>
      <w:r w:rsidRPr="007A4654">
        <w:rPr>
          <w:rFonts w:eastAsia="Arial"/>
        </w:rPr>
        <w:t>V</w:t>
      </w:r>
      <w:r w:rsidR="007A4654" w:rsidRPr="007A4654">
        <w:rPr>
          <w:rFonts w:eastAsia="Arial"/>
        </w:rPr>
        <w:t> Slovenské Ďarmoty</w:t>
      </w:r>
      <w:r w:rsidR="00F329A5" w:rsidRPr="007A4654">
        <w:rPr>
          <w:rFonts w:eastAsia="Arial"/>
        </w:rPr>
        <w:t>, dňa .....................</w:t>
      </w:r>
      <w:r w:rsidR="007A4654" w:rsidRPr="007A4654">
        <w:rPr>
          <w:rFonts w:eastAsia="Arial"/>
        </w:rPr>
        <w:t xml:space="preserve">           </w:t>
      </w:r>
      <w:r w:rsidRPr="007A4654">
        <w:rPr>
          <w:rFonts w:eastAsia="Arial"/>
        </w:rPr>
        <w:t>V</w:t>
      </w:r>
      <w:r w:rsidR="00D12612" w:rsidRPr="007A4654">
        <w:rPr>
          <w:rFonts w:eastAsia="Arial"/>
        </w:rPr>
        <w:t>..........................</w:t>
      </w:r>
      <w:r w:rsidRPr="007A4654">
        <w:rPr>
          <w:rFonts w:eastAsia="Arial"/>
        </w:rPr>
        <w:t>, dňa ......................</w:t>
      </w:r>
    </w:p>
    <w:p w14:paraId="13E6D828" w14:textId="77777777" w:rsidR="00CC0F50" w:rsidRPr="007A4654" w:rsidRDefault="00CC0F50">
      <w:pPr>
        <w:jc w:val="both"/>
        <w:rPr>
          <w:rFonts w:eastAsia="Arial"/>
        </w:rPr>
      </w:pPr>
    </w:p>
    <w:p w14:paraId="19FF2F1B" w14:textId="77777777" w:rsidR="00CC0F50" w:rsidRPr="007A4654" w:rsidRDefault="00CC0F50">
      <w:pPr>
        <w:jc w:val="both"/>
        <w:rPr>
          <w:rFonts w:eastAsia="Arial"/>
        </w:rPr>
      </w:pPr>
    </w:p>
    <w:p w14:paraId="6DBED79A" w14:textId="77777777" w:rsidR="00CC0F50" w:rsidRPr="007A4654" w:rsidRDefault="008A0443">
      <w:pPr>
        <w:jc w:val="both"/>
        <w:rPr>
          <w:rFonts w:eastAsia="Arial"/>
        </w:rPr>
      </w:pPr>
      <w:r w:rsidRPr="007A4654">
        <w:rPr>
          <w:rFonts w:eastAsia="Arial"/>
        </w:rPr>
        <w:t>Objednávateľ:</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t>Zhotoviteľ:</w:t>
      </w:r>
      <w:r w:rsidRPr="007A4654">
        <w:rPr>
          <w:rFonts w:eastAsia="Arial"/>
        </w:rPr>
        <w:tab/>
      </w:r>
      <w:r w:rsidRPr="007A4654">
        <w:rPr>
          <w:rFonts w:eastAsia="Arial"/>
        </w:rPr>
        <w:tab/>
      </w:r>
      <w:r w:rsidRPr="007A4654">
        <w:rPr>
          <w:rFonts w:eastAsia="Arial"/>
        </w:rPr>
        <w:tab/>
      </w:r>
      <w:r w:rsidRPr="007A4654">
        <w:rPr>
          <w:rFonts w:eastAsia="Arial"/>
        </w:rPr>
        <w:tab/>
      </w:r>
      <w:r w:rsidRPr="007A4654">
        <w:rPr>
          <w:rFonts w:eastAsia="Arial"/>
        </w:rPr>
        <w:tab/>
      </w:r>
    </w:p>
    <w:p w14:paraId="4D622302" w14:textId="77777777" w:rsidR="00CC0F50" w:rsidRPr="007A4654" w:rsidRDefault="00CC0F50">
      <w:pPr>
        <w:jc w:val="both"/>
        <w:rPr>
          <w:rFonts w:eastAsia="Arial"/>
        </w:rPr>
      </w:pPr>
    </w:p>
    <w:p w14:paraId="48E5EB81" w14:textId="77777777" w:rsidR="003E20A6" w:rsidRPr="007A4654" w:rsidRDefault="003E20A6">
      <w:pPr>
        <w:jc w:val="both"/>
        <w:rPr>
          <w:rFonts w:eastAsia="Arial"/>
        </w:rPr>
      </w:pPr>
    </w:p>
    <w:p w14:paraId="37887D4B" w14:textId="77777777" w:rsidR="00B83836" w:rsidRPr="007A4654" w:rsidRDefault="00B83836">
      <w:pPr>
        <w:jc w:val="both"/>
        <w:rPr>
          <w:rFonts w:eastAsia="Arial"/>
        </w:rPr>
      </w:pPr>
    </w:p>
    <w:p w14:paraId="0A3B8063" w14:textId="77777777" w:rsidR="003E20A6" w:rsidRPr="007A4654" w:rsidRDefault="003E20A6">
      <w:pPr>
        <w:jc w:val="both"/>
        <w:rPr>
          <w:rFonts w:eastAsia="Arial"/>
        </w:rPr>
      </w:pPr>
    </w:p>
    <w:p w14:paraId="27B91D26" w14:textId="77777777" w:rsidR="003E20A6" w:rsidRPr="007A4654" w:rsidRDefault="003E20A6">
      <w:pPr>
        <w:jc w:val="both"/>
        <w:rPr>
          <w:rFonts w:eastAsia="Arial"/>
        </w:rPr>
      </w:pPr>
    </w:p>
    <w:p w14:paraId="03A003B7" w14:textId="7E7F92E1" w:rsidR="00CC0F50" w:rsidRPr="007A4654" w:rsidRDefault="008A0443" w:rsidP="003E20A6">
      <w:pPr>
        <w:rPr>
          <w:rFonts w:eastAsia="Arial"/>
        </w:rPr>
      </w:pPr>
      <w:r w:rsidRPr="007A4654">
        <w:rPr>
          <w:rFonts w:eastAsia="Arial"/>
        </w:rPr>
        <w:t>................................………...........</w:t>
      </w:r>
      <w:r w:rsidRPr="007A4654">
        <w:rPr>
          <w:rFonts w:eastAsia="Arial"/>
        </w:rPr>
        <w:tab/>
      </w:r>
      <w:r w:rsidR="003E20A6" w:rsidRPr="007A4654">
        <w:rPr>
          <w:rFonts w:eastAsia="Arial"/>
        </w:rPr>
        <w:t xml:space="preserve">                       ......................................................</w:t>
      </w:r>
      <w:r w:rsidRPr="007A4654">
        <w:rPr>
          <w:rFonts w:eastAsia="Arial"/>
        </w:rPr>
        <w:tab/>
      </w:r>
      <w:r w:rsidR="00F329A5" w:rsidRPr="007A4654">
        <w:rPr>
          <w:rFonts w:eastAsia="Arial"/>
        </w:rPr>
        <w:t xml:space="preserve">                                                                    </w:t>
      </w:r>
    </w:p>
    <w:p w14:paraId="2CBB2CD8" w14:textId="267184E4" w:rsidR="00CC0F50" w:rsidRPr="007A4654" w:rsidRDefault="007A4654" w:rsidP="003E20A6">
      <w:pPr>
        <w:rPr>
          <w:rFonts w:eastAsia="Arial"/>
        </w:rPr>
      </w:pPr>
      <w:r w:rsidRPr="007A4654">
        <w:rPr>
          <w:b/>
          <w:szCs w:val="20"/>
        </w:rPr>
        <w:t>Bartolomej  Balko</w:t>
      </w:r>
      <w:r w:rsidR="00D12612" w:rsidRPr="007A4654">
        <w:rPr>
          <w:rFonts w:eastAsia="Arial"/>
        </w:rPr>
        <w:t xml:space="preserve"> </w:t>
      </w:r>
      <w:r w:rsidR="003E20A6" w:rsidRPr="007A4654">
        <w:rPr>
          <w:rFonts w:eastAsia="Arial"/>
        </w:rPr>
        <w:t xml:space="preserve">                                                 </w:t>
      </w:r>
      <w:r w:rsidR="008A0443" w:rsidRPr="007A4654">
        <w:rPr>
          <w:rFonts w:eastAsia="Arial"/>
        </w:rPr>
        <w:tab/>
      </w:r>
      <w:r w:rsidR="008A0443" w:rsidRPr="007A4654">
        <w:rPr>
          <w:rFonts w:eastAsia="Arial"/>
        </w:rPr>
        <w:tab/>
      </w:r>
      <w:r w:rsidR="008A0443" w:rsidRPr="007A4654">
        <w:rPr>
          <w:rFonts w:eastAsia="Arial"/>
        </w:rPr>
        <w:tab/>
        <w:t xml:space="preserve">  </w:t>
      </w:r>
    </w:p>
    <w:p w14:paraId="23B41823" w14:textId="3E8D7C04" w:rsidR="00CC0F50" w:rsidRPr="007A4654" w:rsidRDefault="00F329A5" w:rsidP="003E20A6">
      <w:pPr>
        <w:jc w:val="both"/>
        <w:rPr>
          <w:rFonts w:eastAsia="Arial"/>
        </w:rPr>
      </w:pPr>
      <w:bookmarkStart w:id="4" w:name="_30j0zll" w:colFirst="0" w:colLast="0"/>
      <w:bookmarkEnd w:id="4"/>
      <w:r w:rsidRPr="007A4654">
        <w:rPr>
          <w:rFonts w:eastAsia="Arial"/>
        </w:rPr>
        <w:t>konateľ spoločnosti</w:t>
      </w:r>
      <w:r w:rsidR="008A0443" w:rsidRPr="007A4654">
        <w:rPr>
          <w:rFonts w:eastAsia="Arial"/>
        </w:rPr>
        <w:t xml:space="preserve">      </w:t>
      </w:r>
      <w:r w:rsidR="003E20A6" w:rsidRPr="007A4654">
        <w:rPr>
          <w:rFonts w:eastAsia="Arial"/>
        </w:rPr>
        <w:t xml:space="preserve">                                          </w:t>
      </w:r>
      <w:r w:rsidR="007A4654">
        <w:rPr>
          <w:rFonts w:eastAsia="Arial"/>
        </w:rPr>
        <w:t xml:space="preserve">    </w:t>
      </w:r>
      <w:r w:rsidR="00D12612" w:rsidRPr="007A4654">
        <w:rPr>
          <w:rFonts w:eastAsia="Arial"/>
        </w:rPr>
        <w:t>štatutárny zástupca</w:t>
      </w:r>
      <w:r w:rsidR="003E20A6" w:rsidRPr="007A4654">
        <w:rPr>
          <w:rFonts w:eastAsia="Arial"/>
        </w:rPr>
        <w:t xml:space="preserve">                </w:t>
      </w:r>
      <w:r w:rsidR="008A0443" w:rsidRPr="007A4654">
        <w:rPr>
          <w:rFonts w:eastAsia="Arial"/>
        </w:rPr>
        <w:tab/>
      </w:r>
      <w:r w:rsidR="008A0443" w:rsidRPr="007A4654">
        <w:rPr>
          <w:rFonts w:eastAsia="Arial"/>
        </w:rPr>
        <w:tab/>
      </w:r>
      <w:r w:rsidR="008A0443" w:rsidRPr="007A4654">
        <w:rPr>
          <w:rFonts w:eastAsia="Arial"/>
        </w:rPr>
        <w:tab/>
      </w:r>
      <w:r w:rsidR="008A0443" w:rsidRPr="007A4654">
        <w:rPr>
          <w:rFonts w:eastAsia="Arial"/>
        </w:rPr>
        <w:tab/>
      </w:r>
      <w:r w:rsidR="008A0443" w:rsidRPr="007A4654">
        <w:rPr>
          <w:rFonts w:eastAsia="Arial"/>
        </w:rPr>
        <w:tab/>
      </w:r>
    </w:p>
    <w:sectPr w:rsidR="00CC0F50" w:rsidRPr="007A4654" w:rsidSect="007D7C0C">
      <w:pgSz w:w="11907" w:h="16839"/>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D69FC"/>
    <w:multiLevelType w:val="multilevel"/>
    <w:tmpl w:val="562A2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4A416C"/>
    <w:multiLevelType w:val="multilevel"/>
    <w:tmpl w:val="2286F27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49662F"/>
    <w:multiLevelType w:val="multilevel"/>
    <w:tmpl w:val="F1D2C1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18495C"/>
    <w:multiLevelType w:val="multilevel"/>
    <w:tmpl w:val="0DA8315A"/>
    <w:lvl w:ilvl="0">
      <w:start w:val="1"/>
      <w:numFmt w:val="decimal"/>
      <w:lvlText w:val="%1."/>
      <w:lvlJc w:val="left"/>
      <w:pPr>
        <w:ind w:left="502" w:hanging="360"/>
      </w:pPr>
      <w:rPr>
        <w:sz w:val="24"/>
        <w:szCs w:val="24"/>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15:restartNumberingAfterBreak="0">
    <w:nsid w:val="31EF4C3F"/>
    <w:multiLevelType w:val="hybridMultilevel"/>
    <w:tmpl w:val="C82E1E8A"/>
    <w:lvl w:ilvl="0" w:tplc="041B0001">
      <w:start w:val="1"/>
      <w:numFmt w:val="bullet"/>
      <w:lvlText w:val=""/>
      <w:lvlJc w:val="left"/>
      <w:pPr>
        <w:ind w:left="3600" w:hanging="72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4417A26"/>
    <w:multiLevelType w:val="multilevel"/>
    <w:tmpl w:val="93FCD284"/>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2C03A70"/>
    <w:multiLevelType w:val="multilevel"/>
    <w:tmpl w:val="5094CBFE"/>
    <w:lvl w:ilvl="0">
      <w:start w:val="1"/>
      <w:numFmt w:val="decimal"/>
      <w:lvlText w:val="%1."/>
      <w:lvlJc w:val="left"/>
      <w:pPr>
        <w:ind w:left="720" w:hanging="360"/>
      </w:pPr>
    </w:lvl>
    <w:lvl w:ilvl="1">
      <w:start w:val="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63A92378"/>
    <w:multiLevelType w:val="multilevel"/>
    <w:tmpl w:val="E6E0C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C9065FE"/>
    <w:multiLevelType w:val="multilevel"/>
    <w:tmpl w:val="0AE8C0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CC272E0"/>
    <w:multiLevelType w:val="multilevel"/>
    <w:tmpl w:val="A57614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
  </w:num>
  <w:num w:numId="3">
    <w:abstractNumId w:val="0"/>
  </w:num>
  <w:num w:numId="4">
    <w:abstractNumId w:val="9"/>
  </w:num>
  <w:num w:numId="5">
    <w:abstractNumId w:val="7"/>
  </w:num>
  <w:num w:numId="6">
    <w:abstractNumId w:val="2"/>
  </w:num>
  <w:num w:numId="7">
    <w:abstractNumId w:val="3"/>
  </w:num>
  <w:num w:numId="8">
    <w:abstractNumId w:val="5"/>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0F50"/>
    <w:rsid w:val="00024EDE"/>
    <w:rsid w:val="002349B0"/>
    <w:rsid w:val="002E1F9D"/>
    <w:rsid w:val="003E20A6"/>
    <w:rsid w:val="0050035F"/>
    <w:rsid w:val="007A4654"/>
    <w:rsid w:val="007D7C0C"/>
    <w:rsid w:val="00825F59"/>
    <w:rsid w:val="0089412A"/>
    <w:rsid w:val="008A0443"/>
    <w:rsid w:val="00A2700A"/>
    <w:rsid w:val="00B83836"/>
    <w:rsid w:val="00B9486C"/>
    <w:rsid w:val="00CC0F50"/>
    <w:rsid w:val="00D12612"/>
    <w:rsid w:val="00D529CC"/>
    <w:rsid w:val="00D67A20"/>
    <w:rsid w:val="00D74A54"/>
    <w:rsid w:val="00DB2792"/>
    <w:rsid w:val="00DF67A9"/>
    <w:rsid w:val="00ED5A7E"/>
    <w:rsid w:val="00F329A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6B04"/>
  <w15:docId w15:val="{08E79EA8-D27F-4665-B35C-4E3AFE0AF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D7C0C"/>
  </w:style>
  <w:style w:type="paragraph" w:styleId="Nadpis1">
    <w:name w:val="heading 1"/>
    <w:basedOn w:val="Normlny"/>
    <w:next w:val="Normlny"/>
    <w:uiPriority w:val="9"/>
    <w:qFormat/>
    <w:rsid w:val="007D7C0C"/>
    <w:pPr>
      <w:keepNext/>
      <w:keepLines/>
      <w:spacing w:before="480" w:after="120"/>
      <w:outlineLvl w:val="0"/>
    </w:pPr>
    <w:rPr>
      <w:b/>
      <w:sz w:val="48"/>
      <w:szCs w:val="48"/>
    </w:rPr>
  </w:style>
  <w:style w:type="paragraph" w:styleId="Nadpis2">
    <w:name w:val="heading 2"/>
    <w:basedOn w:val="Normlny"/>
    <w:next w:val="Normlny"/>
    <w:uiPriority w:val="9"/>
    <w:semiHidden/>
    <w:unhideWhenUsed/>
    <w:qFormat/>
    <w:rsid w:val="007D7C0C"/>
    <w:pPr>
      <w:keepNext/>
      <w:keepLines/>
      <w:spacing w:before="360" w:after="80"/>
      <w:outlineLvl w:val="1"/>
    </w:pPr>
    <w:rPr>
      <w:b/>
      <w:sz w:val="36"/>
      <w:szCs w:val="36"/>
    </w:rPr>
  </w:style>
  <w:style w:type="paragraph" w:styleId="Nadpis3">
    <w:name w:val="heading 3"/>
    <w:basedOn w:val="Normlny"/>
    <w:next w:val="Normlny"/>
    <w:uiPriority w:val="9"/>
    <w:semiHidden/>
    <w:unhideWhenUsed/>
    <w:qFormat/>
    <w:rsid w:val="007D7C0C"/>
    <w:pPr>
      <w:keepNext/>
      <w:keepLines/>
      <w:spacing w:before="280" w:after="80"/>
      <w:outlineLvl w:val="2"/>
    </w:pPr>
    <w:rPr>
      <w:b/>
      <w:sz w:val="28"/>
      <w:szCs w:val="28"/>
    </w:rPr>
  </w:style>
  <w:style w:type="paragraph" w:styleId="Nadpis4">
    <w:name w:val="heading 4"/>
    <w:basedOn w:val="Normlny"/>
    <w:next w:val="Normlny"/>
    <w:uiPriority w:val="9"/>
    <w:unhideWhenUsed/>
    <w:qFormat/>
    <w:rsid w:val="007D7C0C"/>
    <w:pPr>
      <w:keepNext/>
      <w:keepLines/>
      <w:spacing w:before="240" w:after="40"/>
      <w:outlineLvl w:val="3"/>
    </w:pPr>
    <w:rPr>
      <w:b/>
    </w:rPr>
  </w:style>
  <w:style w:type="paragraph" w:styleId="Nadpis5">
    <w:name w:val="heading 5"/>
    <w:basedOn w:val="Normlny"/>
    <w:next w:val="Normlny"/>
    <w:uiPriority w:val="9"/>
    <w:semiHidden/>
    <w:unhideWhenUsed/>
    <w:qFormat/>
    <w:rsid w:val="007D7C0C"/>
    <w:pPr>
      <w:keepNext/>
      <w:keepLines/>
      <w:spacing w:before="220" w:after="40"/>
      <w:outlineLvl w:val="4"/>
    </w:pPr>
    <w:rPr>
      <w:b/>
      <w:sz w:val="22"/>
      <w:szCs w:val="22"/>
    </w:rPr>
  </w:style>
  <w:style w:type="paragraph" w:styleId="Nadpis6">
    <w:name w:val="heading 6"/>
    <w:basedOn w:val="Normlny"/>
    <w:next w:val="Normlny"/>
    <w:uiPriority w:val="9"/>
    <w:semiHidden/>
    <w:unhideWhenUsed/>
    <w:qFormat/>
    <w:rsid w:val="007D7C0C"/>
    <w:pPr>
      <w:keepNext/>
      <w:jc w:val="both"/>
      <w:outlineLvl w:val="5"/>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7D7C0C"/>
    <w:tblPr>
      <w:tblCellMar>
        <w:top w:w="0" w:type="dxa"/>
        <w:left w:w="0" w:type="dxa"/>
        <w:bottom w:w="0" w:type="dxa"/>
        <w:right w:w="0" w:type="dxa"/>
      </w:tblCellMar>
    </w:tblPr>
  </w:style>
  <w:style w:type="paragraph" w:styleId="Nzov">
    <w:name w:val="Title"/>
    <w:basedOn w:val="Normlny"/>
    <w:next w:val="Normlny"/>
    <w:uiPriority w:val="10"/>
    <w:qFormat/>
    <w:rsid w:val="007D7C0C"/>
    <w:pPr>
      <w:keepNext/>
      <w:keepLines/>
      <w:spacing w:before="480" w:after="120"/>
    </w:pPr>
    <w:rPr>
      <w:b/>
      <w:sz w:val="72"/>
      <w:szCs w:val="72"/>
    </w:rPr>
  </w:style>
  <w:style w:type="paragraph" w:styleId="Podtitul">
    <w:name w:val="Subtitle"/>
    <w:basedOn w:val="Normlny"/>
    <w:next w:val="Normlny"/>
    <w:uiPriority w:val="11"/>
    <w:qFormat/>
    <w:rsid w:val="007D7C0C"/>
    <w:pPr>
      <w:keepNext/>
      <w:keepLines/>
      <w:spacing w:before="360" w:after="80"/>
    </w:pPr>
    <w:rPr>
      <w:rFonts w:ascii="Georgia" w:eastAsia="Georgia" w:hAnsi="Georgia" w:cs="Georgia"/>
      <w:i/>
      <w:color w:val="666666"/>
      <w:sz w:val="48"/>
      <w:szCs w:val="48"/>
    </w:rPr>
  </w:style>
  <w:style w:type="paragraph" w:styleId="Odsekzoznamu">
    <w:name w:val="List Paragraph"/>
    <w:aliases w:val="body,Odsek zoznamu2,Farebný zoznam – zvýraznenie 11,List Paragraph,Lettre d'introduction,Paragrafo elenco,1st level - Bullet List Paragraph,Odsek zoznamu1,Odsek zoznamu21"/>
    <w:basedOn w:val="Normlny"/>
    <w:link w:val="OdsekzoznamuChar"/>
    <w:uiPriority w:val="34"/>
    <w:qFormat/>
    <w:rsid w:val="00D529CC"/>
    <w:pPr>
      <w:ind w:left="720"/>
      <w:contextualSpacing/>
    </w:p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
    <w:basedOn w:val="Predvolenpsmoodseku"/>
    <w:link w:val="Odsekzoznamu"/>
    <w:uiPriority w:val="34"/>
    <w:qFormat/>
    <w:locked/>
    <w:rsid w:val="00F32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Pages>
  <Words>3036</Words>
  <Characters>17308</Characters>
  <Application>Microsoft Office Word</Application>
  <DocSecurity>0</DocSecurity>
  <Lines>144</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Kolimarova Zelmira</cp:lastModifiedBy>
  <cp:revision>11</cp:revision>
  <cp:lastPrinted>2020-05-19T13:10:00Z</cp:lastPrinted>
  <dcterms:created xsi:type="dcterms:W3CDTF">2020-02-08T22:05:00Z</dcterms:created>
  <dcterms:modified xsi:type="dcterms:W3CDTF">2020-12-16T09:54:00Z</dcterms:modified>
</cp:coreProperties>
</file>